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E17" w:rsidRDefault="00C54E17" w:rsidP="00C54E17">
      <w:pPr>
        <w:jc w:val="center"/>
        <w:rPr>
          <w:b/>
          <w:lang w:val="es-MX"/>
        </w:rPr>
      </w:pPr>
      <w:r>
        <w:rPr>
          <w:b/>
          <w:lang w:val="es-MX"/>
        </w:rPr>
        <w:t>ACTA # 38-11</w:t>
      </w:r>
    </w:p>
    <w:p w:rsidR="00C54E17" w:rsidRPr="001E16EC" w:rsidRDefault="00C54E17" w:rsidP="00C54E17">
      <w:pPr>
        <w:jc w:val="both"/>
        <w:rPr>
          <w:lang w:val="es-MX"/>
        </w:rPr>
      </w:pPr>
    </w:p>
    <w:p w:rsidR="00C54E17" w:rsidRDefault="00C54E17" w:rsidP="00C54E17">
      <w:pPr>
        <w:jc w:val="both"/>
        <w:rPr>
          <w:lang w:val="es-MX"/>
        </w:rPr>
      </w:pPr>
    </w:p>
    <w:p w:rsidR="00C54E17" w:rsidRDefault="00C54E17" w:rsidP="00C54E17">
      <w:pPr>
        <w:jc w:val="both"/>
        <w:rPr>
          <w:lang w:val="es-MX"/>
        </w:rPr>
      </w:pPr>
      <w:r w:rsidRPr="000E2354">
        <w:rPr>
          <w:lang w:val="es-MX"/>
        </w:rPr>
        <w:t xml:space="preserve">Sesión Ordinaria </w:t>
      </w:r>
      <w:r w:rsidRPr="001E16EC">
        <w:rPr>
          <w:lang w:val="es-MX"/>
        </w:rPr>
        <w:t xml:space="preserve">número </w:t>
      </w:r>
      <w:r>
        <w:rPr>
          <w:lang w:val="es-MX"/>
        </w:rPr>
        <w:t>treinta y ocho del 12 de octubre</w:t>
      </w:r>
      <w:r w:rsidRPr="001E16EC">
        <w:rPr>
          <w:lang w:val="es-MX"/>
        </w:rPr>
        <w:t xml:space="preserve"> del dos mil once.  Inicio de la sesión a las </w:t>
      </w:r>
      <w:r>
        <w:rPr>
          <w:lang w:val="es-MX"/>
        </w:rPr>
        <w:t>dieciocho horas con treinta y seis</w:t>
      </w:r>
      <w:r w:rsidRPr="00A313E1">
        <w:rPr>
          <w:lang w:val="es-MX"/>
        </w:rPr>
        <w:t xml:space="preserve"> minutos.</w:t>
      </w:r>
    </w:p>
    <w:p w:rsidR="00C54E17" w:rsidRDefault="00C54E17" w:rsidP="00C54E17">
      <w:pPr>
        <w:jc w:val="both"/>
        <w:rPr>
          <w:lang w:val="es-MX"/>
        </w:rPr>
      </w:pPr>
    </w:p>
    <w:p w:rsidR="00C54E17" w:rsidRPr="002D5017" w:rsidRDefault="00C54E17" w:rsidP="00C54E17">
      <w:pPr>
        <w:jc w:val="both"/>
        <w:rPr>
          <w:b/>
          <w:lang w:val="es-MX"/>
        </w:rPr>
      </w:pPr>
      <w:r w:rsidRPr="002D5017">
        <w:rPr>
          <w:b/>
          <w:lang w:val="es-MX"/>
        </w:rPr>
        <w:t>Presentes:</w:t>
      </w:r>
    </w:p>
    <w:p w:rsidR="00C54E17" w:rsidRPr="001F6283" w:rsidRDefault="00C54E17" w:rsidP="00C54E17">
      <w:pPr>
        <w:ind w:left="708" w:hanging="708"/>
        <w:jc w:val="both"/>
        <w:rPr>
          <w:lang w:val="es-MX"/>
        </w:rPr>
      </w:pPr>
      <w:r w:rsidRPr="001F6283">
        <w:rPr>
          <w:lang w:val="es-MX"/>
        </w:rPr>
        <w:t>Beatriz Pérez Sánchez</w:t>
      </w:r>
      <w:r w:rsidRPr="001F6283">
        <w:rPr>
          <w:lang w:val="es-MX"/>
        </w:rPr>
        <w:tab/>
      </w:r>
      <w:r>
        <w:rPr>
          <w:lang w:val="es-MX"/>
        </w:rPr>
        <w:t xml:space="preserve"> </w:t>
      </w:r>
      <w:r w:rsidRPr="001F6283">
        <w:rPr>
          <w:lang w:val="es-MX"/>
        </w:rPr>
        <w:t xml:space="preserve">Presidenta </w:t>
      </w:r>
    </w:p>
    <w:p w:rsidR="00C54E17" w:rsidRPr="006D4786" w:rsidRDefault="00C54E17" w:rsidP="00C54E17">
      <w:pPr>
        <w:rPr>
          <w:b/>
          <w:lang w:val="es-MX"/>
        </w:rPr>
      </w:pPr>
      <w:r w:rsidRPr="006D4786">
        <w:rPr>
          <w:lang w:val="es-MX"/>
        </w:rPr>
        <w:t>Rodrigo Solís Jaime</w:t>
      </w:r>
      <w:r w:rsidRPr="006D4786">
        <w:rPr>
          <w:lang w:val="es-MX"/>
        </w:rPr>
        <w:tab/>
        <w:t xml:space="preserve">           </w:t>
      </w:r>
      <w:r>
        <w:rPr>
          <w:lang w:val="es-MX"/>
        </w:rPr>
        <w:t xml:space="preserve"> </w:t>
      </w:r>
      <w:r w:rsidRPr="006D4786">
        <w:rPr>
          <w:lang w:val="es-MX"/>
        </w:rPr>
        <w:t xml:space="preserve"> Tesorero</w:t>
      </w:r>
    </w:p>
    <w:p w:rsidR="00C54E17" w:rsidRPr="008E50AE" w:rsidRDefault="00C54E17" w:rsidP="00C54E17">
      <w:pPr>
        <w:jc w:val="both"/>
        <w:rPr>
          <w:lang w:val="es-MX"/>
        </w:rPr>
      </w:pPr>
      <w:r w:rsidRPr="006D4786">
        <w:rPr>
          <w:lang w:val="es-MX"/>
        </w:rPr>
        <w:t>Guillermo Cubillos Sánchez</w:t>
      </w:r>
      <w:r>
        <w:rPr>
          <w:lang w:val="es-MX"/>
        </w:rPr>
        <w:t xml:space="preserve"> </w:t>
      </w:r>
      <w:r w:rsidRPr="006D4786">
        <w:rPr>
          <w:lang w:val="es-MX"/>
        </w:rPr>
        <w:tab/>
        <w:t>Vocal I</w:t>
      </w:r>
    </w:p>
    <w:p w:rsidR="00C54E17" w:rsidRPr="00014EB4" w:rsidRDefault="00C54E17" w:rsidP="00C54E17">
      <w:pPr>
        <w:jc w:val="both"/>
        <w:rPr>
          <w:lang w:val="es-MX"/>
        </w:rPr>
      </w:pPr>
      <w:r w:rsidRPr="00014EB4">
        <w:rPr>
          <w:lang w:val="es-MX"/>
        </w:rPr>
        <w:t>Wilmer Quirós Jiménez</w:t>
      </w:r>
      <w:r w:rsidRPr="00014EB4">
        <w:rPr>
          <w:lang w:val="es-MX"/>
        </w:rPr>
        <w:tab/>
      </w:r>
      <w:r>
        <w:rPr>
          <w:lang w:val="es-MX"/>
        </w:rPr>
        <w:t xml:space="preserve"> </w:t>
      </w:r>
      <w:r w:rsidRPr="00014EB4">
        <w:rPr>
          <w:lang w:val="es-MX"/>
        </w:rPr>
        <w:t>Vocal II</w:t>
      </w:r>
    </w:p>
    <w:p w:rsidR="00C54E17" w:rsidRDefault="00C54E17" w:rsidP="00C54E17">
      <w:pPr>
        <w:jc w:val="both"/>
        <w:rPr>
          <w:lang w:val="es-MX"/>
        </w:rPr>
      </w:pPr>
      <w:r w:rsidRPr="00F161CC">
        <w:rPr>
          <w:lang w:val="es-MX"/>
        </w:rPr>
        <w:t>Maribeth Chaves Carpio</w:t>
      </w:r>
      <w:r w:rsidRPr="00F161CC">
        <w:rPr>
          <w:lang w:val="es-MX"/>
        </w:rPr>
        <w:tab/>
      </w:r>
      <w:r>
        <w:rPr>
          <w:lang w:val="es-MX"/>
        </w:rPr>
        <w:t xml:space="preserve"> </w:t>
      </w:r>
      <w:r w:rsidRPr="00F161CC">
        <w:rPr>
          <w:lang w:val="es-MX"/>
        </w:rPr>
        <w:t xml:space="preserve"> Fiscal</w:t>
      </w:r>
    </w:p>
    <w:p w:rsidR="00C54E17" w:rsidRDefault="00C54E17" w:rsidP="00C54E17">
      <w:pPr>
        <w:jc w:val="both"/>
        <w:rPr>
          <w:lang w:val="es-MX"/>
        </w:rPr>
      </w:pPr>
    </w:p>
    <w:p w:rsidR="00C54E17" w:rsidRPr="00B747B0" w:rsidRDefault="00C54E17" w:rsidP="00C54E17">
      <w:pPr>
        <w:jc w:val="both"/>
        <w:rPr>
          <w:b/>
          <w:lang w:val="es-MX"/>
        </w:rPr>
      </w:pPr>
      <w:r w:rsidRPr="00B747B0">
        <w:rPr>
          <w:b/>
          <w:lang w:val="es-MX"/>
        </w:rPr>
        <w:t>Ausencia justificada:</w:t>
      </w:r>
    </w:p>
    <w:p w:rsidR="00C54E17" w:rsidRDefault="00C54E17" w:rsidP="00C54E17">
      <w:pPr>
        <w:jc w:val="both"/>
        <w:rPr>
          <w:lang w:val="es-MX"/>
        </w:rPr>
      </w:pPr>
      <w:r w:rsidRPr="001F6283">
        <w:rPr>
          <w:lang w:val="pt-BR"/>
        </w:rPr>
        <w:t>Sandra Zumbado Alvarado</w:t>
      </w:r>
      <w:r w:rsidRPr="001F6283">
        <w:rPr>
          <w:lang w:val="pt-BR"/>
        </w:rPr>
        <w:tab/>
        <w:t>Secretaria</w:t>
      </w:r>
    </w:p>
    <w:p w:rsidR="00C54E17" w:rsidRDefault="00C54E17" w:rsidP="00C54E17">
      <w:pPr>
        <w:jc w:val="center"/>
        <w:rPr>
          <w:b/>
          <w:lang w:val="es-MX"/>
        </w:rPr>
      </w:pPr>
    </w:p>
    <w:p w:rsidR="00C54E17" w:rsidRDefault="00C54E17" w:rsidP="00C54E17">
      <w:pPr>
        <w:jc w:val="both"/>
        <w:rPr>
          <w:b/>
          <w:sz w:val="22"/>
          <w:szCs w:val="22"/>
          <w:lang w:val="es-MX"/>
        </w:rPr>
      </w:pPr>
    </w:p>
    <w:p w:rsidR="00C54E17" w:rsidRDefault="00C54E17" w:rsidP="00C54E17">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C54E17" w:rsidRDefault="00C54E17" w:rsidP="00C54E17">
      <w:pPr>
        <w:jc w:val="both"/>
        <w:rPr>
          <w:b/>
          <w:sz w:val="22"/>
          <w:szCs w:val="22"/>
          <w:lang w:val="es-MX"/>
        </w:rPr>
      </w:pPr>
    </w:p>
    <w:p w:rsidR="00C54E17" w:rsidRPr="00395C31" w:rsidRDefault="00C54E17" w:rsidP="00C54E17">
      <w:pPr>
        <w:pStyle w:val="Prrafodelista"/>
        <w:numPr>
          <w:ilvl w:val="1"/>
          <w:numId w:val="1"/>
        </w:numPr>
        <w:spacing w:after="0" w:line="240" w:lineRule="auto"/>
        <w:jc w:val="both"/>
        <w:rPr>
          <w:rFonts w:ascii="Times New Roman" w:eastAsia="Batang" w:hAnsi="Times New Roman"/>
          <w:sz w:val="24"/>
          <w:szCs w:val="24"/>
          <w:lang w:val="pt-BR" w:eastAsia="es-CR"/>
        </w:rPr>
      </w:pPr>
      <w:proofErr w:type="spellStart"/>
      <w:r w:rsidRPr="00395C31">
        <w:rPr>
          <w:rFonts w:ascii="Times New Roman" w:eastAsia="Batang" w:hAnsi="Times New Roman"/>
          <w:sz w:val="24"/>
          <w:szCs w:val="24"/>
          <w:lang w:val="pt-BR" w:eastAsia="es-CR"/>
        </w:rPr>
        <w:t>Lectura</w:t>
      </w:r>
      <w:proofErr w:type="spellEnd"/>
      <w:r w:rsidRPr="00395C31">
        <w:rPr>
          <w:rFonts w:ascii="Times New Roman" w:eastAsia="Batang" w:hAnsi="Times New Roman"/>
          <w:sz w:val="24"/>
          <w:szCs w:val="24"/>
          <w:lang w:val="pt-BR" w:eastAsia="es-CR"/>
        </w:rPr>
        <w:t xml:space="preserve"> y </w:t>
      </w:r>
      <w:proofErr w:type="spellStart"/>
      <w:r w:rsidRPr="00395C31">
        <w:rPr>
          <w:rFonts w:ascii="Times New Roman" w:eastAsia="Batang" w:hAnsi="Times New Roman"/>
          <w:sz w:val="24"/>
          <w:szCs w:val="24"/>
          <w:lang w:val="pt-BR" w:eastAsia="es-CR"/>
        </w:rPr>
        <w:t>aprobación</w:t>
      </w:r>
      <w:proofErr w:type="spellEnd"/>
      <w:r w:rsidRPr="00395C31">
        <w:rPr>
          <w:rFonts w:ascii="Times New Roman" w:eastAsia="Batang" w:hAnsi="Times New Roman"/>
          <w:sz w:val="24"/>
          <w:szCs w:val="24"/>
          <w:lang w:val="pt-BR" w:eastAsia="es-CR"/>
        </w:rPr>
        <w:t xml:space="preserve"> </w:t>
      </w:r>
      <w:proofErr w:type="gramStart"/>
      <w:r w:rsidRPr="00395C31">
        <w:rPr>
          <w:rFonts w:ascii="Times New Roman" w:eastAsia="Batang" w:hAnsi="Times New Roman"/>
          <w:sz w:val="24"/>
          <w:szCs w:val="24"/>
          <w:lang w:val="pt-BR" w:eastAsia="es-CR"/>
        </w:rPr>
        <w:t>del</w:t>
      </w:r>
      <w:proofErr w:type="gramEnd"/>
      <w:r w:rsidRPr="00395C31">
        <w:rPr>
          <w:rFonts w:ascii="Times New Roman" w:eastAsia="Batang" w:hAnsi="Times New Roman"/>
          <w:sz w:val="24"/>
          <w:szCs w:val="24"/>
          <w:lang w:val="pt-BR" w:eastAsia="es-CR"/>
        </w:rPr>
        <w:t xml:space="preserve"> </w:t>
      </w:r>
      <w:proofErr w:type="spellStart"/>
      <w:r w:rsidRPr="00395C31">
        <w:rPr>
          <w:rFonts w:ascii="Times New Roman" w:eastAsia="Batang" w:hAnsi="Times New Roman"/>
          <w:sz w:val="24"/>
          <w:szCs w:val="24"/>
          <w:lang w:val="pt-BR" w:eastAsia="es-CR"/>
        </w:rPr>
        <w:t>Acta</w:t>
      </w:r>
      <w:proofErr w:type="spellEnd"/>
      <w:r w:rsidRPr="00395C31">
        <w:rPr>
          <w:rFonts w:ascii="Times New Roman" w:eastAsia="Batang" w:hAnsi="Times New Roman"/>
          <w:sz w:val="24"/>
          <w:szCs w:val="24"/>
          <w:lang w:val="pt-BR" w:eastAsia="es-CR"/>
        </w:rPr>
        <w:t xml:space="preserve"> #37-2011 del </w:t>
      </w:r>
      <w:proofErr w:type="spellStart"/>
      <w:r w:rsidRPr="00395C31">
        <w:rPr>
          <w:rFonts w:ascii="Times New Roman" w:eastAsia="Batang" w:hAnsi="Times New Roman"/>
          <w:sz w:val="24"/>
          <w:szCs w:val="24"/>
          <w:lang w:val="pt-BR" w:eastAsia="es-CR"/>
        </w:rPr>
        <w:t>miércoles</w:t>
      </w:r>
      <w:proofErr w:type="spellEnd"/>
      <w:r w:rsidRPr="00395C31">
        <w:rPr>
          <w:rFonts w:ascii="Times New Roman" w:eastAsia="Batang" w:hAnsi="Times New Roman"/>
          <w:sz w:val="24"/>
          <w:szCs w:val="24"/>
          <w:lang w:val="pt-BR" w:eastAsia="es-CR"/>
        </w:rPr>
        <w:t xml:space="preserve"> 05 de </w:t>
      </w:r>
      <w:proofErr w:type="spellStart"/>
      <w:r w:rsidRPr="00395C31">
        <w:rPr>
          <w:rFonts w:ascii="Times New Roman" w:eastAsia="Batang" w:hAnsi="Times New Roman"/>
          <w:sz w:val="24"/>
          <w:szCs w:val="24"/>
          <w:lang w:val="pt-BR" w:eastAsia="es-CR"/>
        </w:rPr>
        <w:t>octubre</w:t>
      </w:r>
      <w:proofErr w:type="spellEnd"/>
      <w:r w:rsidRPr="00395C31">
        <w:rPr>
          <w:rFonts w:ascii="Times New Roman" w:eastAsia="Batang" w:hAnsi="Times New Roman"/>
          <w:sz w:val="24"/>
          <w:szCs w:val="24"/>
          <w:lang w:val="pt-BR" w:eastAsia="es-CR"/>
        </w:rPr>
        <w:t xml:space="preserve"> de 2011.</w:t>
      </w:r>
    </w:p>
    <w:p w:rsidR="00C54E17" w:rsidRDefault="00C54E17" w:rsidP="00C54E17">
      <w:pPr>
        <w:jc w:val="both"/>
        <w:rPr>
          <w:sz w:val="22"/>
          <w:szCs w:val="22"/>
          <w:lang w:val="es-MX"/>
        </w:rPr>
      </w:pPr>
    </w:p>
    <w:p w:rsidR="00C54E17" w:rsidRPr="00A1022B" w:rsidRDefault="00C54E17" w:rsidP="00C54E17">
      <w:pPr>
        <w:jc w:val="both"/>
        <w:rPr>
          <w:b/>
          <w:i/>
          <w:sz w:val="22"/>
          <w:szCs w:val="22"/>
          <w:lang w:val="es-MX"/>
        </w:rPr>
      </w:pPr>
      <w:r w:rsidRPr="00A1022B">
        <w:rPr>
          <w:b/>
          <w:i/>
          <w:sz w:val="22"/>
          <w:szCs w:val="22"/>
          <w:lang w:val="es-MX"/>
        </w:rPr>
        <w:t>Acuerdo 0</w:t>
      </w:r>
      <w:r>
        <w:rPr>
          <w:b/>
          <w:i/>
          <w:sz w:val="22"/>
          <w:szCs w:val="22"/>
          <w:lang w:val="es-MX"/>
        </w:rPr>
        <w:t xml:space="preserve">1-38: </w:t>
      </w:r>
      <w:r w:rsidRPr="00A1022B">
        <w:rPr>
          <w:b/>
          <w:i/>
          <w:sz w:val="22"/>
          <w:szCs w:val="22"/>
          <w:lang w:val="es-MX"/>
        </w:rPr>
        <w:t>Se aprueba el acta con las correcciones pertinentes.</w:t>
      </w:r>
    </w:p>
    <w:p w:rsidR="00C54E17" w:rsidRDefault="00C54E17" w:rsidP="00C54E17">
      <w:pPr>
        <w:jc w:val="both"/>
        <w:rPr>
          <w:sz w:val="22"/>
          <w:szCs w:val="22"/>
          <w:lang w:val="es-MX"/>
        </w:rPr>
      </w:pPr>
    </w:p>
    <w:p w:rsidR="00C54E17" w:rsidRDefault="00C54E17" w:rsidP="00C54E17">
      <w:pPr>
        <w:jc w:val="both"/>
        <w:rPr>
          <w:sz w:val="22"/>
          <w:szCs w:val="22"/>
          <w:lang w:val="es-MX"/>
        </w:rPr>
      </w:pPr>
    </w:p>
    <w:p w:rsidR="00C54E17" w:rsidRPr="00A871E2" w:rsidRDefault="00C54E17" w:rsidP="00C54E17">
      <w:pPr>
        <w:jc w:val="both"/>
        <w:rPr>
          <w:b/>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C54E17" w:rsidRDefault="00C54E17" w:rsidP="00C54E17">
      <w:pPr>
        <w:jc w:val="both"/>
        <w:rPr>
          <w:sz w:val="22"/>
          <w:szCs w:val="22"/>
          <w:lang w:val="es-MX"/>
        </w:rPr>
      </w:pPr>
    </w:p>
    <w:p w:rsidR="00C54E17" w:rsidRDefault="00C54E17" w:rsidP="00C54E17">
      <w:pPr>
        <w:jc w:val="both"/>
        <w:rPr>
          <w:sz w:val="22"/>
          <w:szCs w:val="22"/>
          <w:lang w:val="es-MX"/>
        </w:rPr>
      </w:pPr>
      <w:r>
        <w:rPr>
          <w:sz w:val="22"/>
          <w:szCs w:val="22"/>
          <w:lang w:val="es-MX"/>
        </w:rPr>
        <w:t>2.1 Festival de la Luz</w:t>
      </w:r>
    </w:p>
    <w:p w:rsidR="00C54E17" w:rsidRDefault="00C54E17" w:rsidP="00C54E17">
      <w:pPr>
        <w:jc w:val="both"/>
        <w:rPr>
          <w:sz w:val="22"/>
          <w:szCs w:val="22"/>
          <w:lang w:val="es-MX"/>
        </w:rPr>
      </w:pPr>
    </w:p>
    <w:p w:rsidR="00C54E17" w:rsidRDefault="00C54E17" w:rsidP="00C54E17">
      <w:pPr>
        <w:jc w:val="both"/>
        <w:rPr>
          <w:sz w:val="22"/>
          <w:szCs w:val="22"/>
          <w:lang w:val="es-MX"/>
        </w:rPr>
      </w:pPr>
      <w:r>
        <w:rPr>
          <w:sz w:val="22"/>
          <w:szCs w:val="22"/>
          <w:lang w:val="es-MX"/>
        </w:rPr>
        <w:t xml:space="preserve">En relación a la designación de Doña Beatriz para hablar sobre el tema con Don Raul, ella nos comenta que habló con él y que le manifestó que se han realizado las gestiones pertinentes ante la  Municipalidad, respetando la </w:t>
      </w:r>
      <w:proofErr w:type="spellStart"/>
      <w:r>
        <w:rPr>
          <w:sz w:val="22"/>
          <w:szCs w:val="22"/>
          <w:lang w:val="es-MX"/>
        </w:rPr>
        <w:t>tramitología</w:t>
      </w:r>
      <w:proofErr w:type="spellEnd"/>
      <w:r>
        <w:rPr>
          <w:sz w:val="22"/>
          <w:szCs w:val="22"/>
          <w:lang w:val="es-MX"/>
        </w:rPr>
        <w:t xml:space="preserve"> correspondiente. De acuerdo con los resultados de estas gestiones la medida a seguir será hablar directamente con el señor </w:t>
      </w:r>
      <w:proofErr w:type="spellStart"/>
      <w:r>
        <w:rPr>
          <w:sz w:val="22"/>
          <w:szCs w:val="22"/>
          <w:lang w:val="es-MX"/>
        </w:rPr>
        <w:t>Jhonny</w:t>
      </w:r>
      <w:proofErr w:type="spellEnd"/>
      <w:r>
        <w:rPr>
          <w:sz w:val="22"/>
          <w:szCs w:val="22"/>
          <w:lang w:val="es-MX"/>
        </w:rPr>
        <w:t xml:space="preserve"> Araya.</w:t>
      </w:r>
    </w:p>
    <w:p w:rsidR="00C54E17" w:rsidRDefault="00C54E17" w:rsidP="00C54E17">
      <w:pPr>
        <w:jc w:val="both"/>
        <w:rPr>
          <w:sz w:val="22"/>
          <w:szCs w:val="22"/>
          <w:lang w:val="es-MX"/>
        </w:rPr>
      </w:pPr>
    </w:p>
    <w:p w:rsidR="00C54E17" w:rsidRPr="00467850" w:rsidRDefault="00C54E17" w:rsidP="00C54E17">
      <w:pPr>
        <w:jc w:val="both"/>
        <w:rPr>
          <w:b/>
          <w:bCs/>
          <w:i/>
          <w:iCs/>
          <w:sz w:val="22"/>
          <w:szCs w:val="22"/>
          <w:lang w:val="es-MX"/>
        </w:rPr>
      </w:pPr>
      <w:r w:rsidRPr="00467850">
        <w:rPr>
          <w:b/>
          <w:bCs/>
          <w:i/>
          <w:iCs/>
          <w:sz w:val="22"/>
          <w:szCs w:val="22"/>
          <w:lang w:val="es-MX"/>
        </w:rPr>
        <w:t>Acuerdo 02-38: El lunes 24 de octubre se</w:t>
      </w:r>
      <w:r>
        <w:rPr>
          <w:b/>
          <w:bCs/>
          <w:i/>
          <w:iCs/>
          <w:sz w:val="22"/>
          <w:szCs w:val="22"/>
          <w:lang w:val="es-MX"/>
        </w:rPr>
        <w:t xml:space="preserve"> llamará a Doña Teodora Dinarte,</w:t>
      </w:r>
      <w:r w:rsidRPr="00467850">
        <w:rPr>
          <w:b/>
          <w:bCs/>
          <w:i/>
          <w:iCs/>
          <w:sz w:val="22"/>
          <w:szCs w:val="22"/>
          <w:lang w:val="es-MX"/>
        </w:rPr>
        <w:t xml:space="preserve"> miembro de la Comisión del Festival de la Luz, para saber si existe alguna resolución a la carta enviada. En caso de que, no exista ninguna resolución al respecto, se realizarán las gestiones necesarias para tratar el asunto directamente con el señor Alcalde</w:t>
      </w:r>
      <w:r>
        <w:rPr>
          <w:b/>
          <w:bCs/>
          <w:i/>
          <w:iCs/>
          <w:sz w:val="22"/>
          <w:szCs w:val="22"/>
          <w:lang w:val="es-MX"/>
        </w:rPr>
        <w:t xml:space="preserve"> de San José por parte del Fondo</w:t>
      </w:r>
      <w:r w:rsidRPr="00467850">
        <w:rPr>
          <w:b/>
          <w:bCs/>
          <w:i/>
          <w:iCs/>
          <w:sz w:val="22"/>
          <w:szCs w:val="22"/>
          <w:lang w:val="es-MX"/>
        </w:rPr>
        <w:t>.</w:t>
      </w:r>
    </w:p>
    <w:p w:rsidR="00C54E17" w:rsidRPr="00C72A8B" w:rsidRDefault="00C54E17" w:rsidP="00C54E17">
      <w:pPr>
        <w:jc w:val="both"/>
        <w:rPr>
          <w:color w:val="FF0000"/>
          <w:sz w:val="22"/>
          <w:szCs w:val="22"/>
          <w:lang w:val="es-MX"/>
        </w:rPr>
      </w:pPr>
    </w:p>
    <w:p w:rsidR="00C54E17" w:rsidRPr="00BE03D5" w:rsidRDefault="00C54E17" w:rsidP="00C54E17">
      <w:pPr>
        <w:jc w:val="both"/>
        <w:rPr>
          <w:sz w:val="22"/>
          <w:szCs w:val="22"/>
          <w:lang w:val="es-MX"/>
        </w:rPr>
      </w:pPr>
      <w:r>
        <w:rPr>
          <w:sz w:val="22"/>
          <w:szCs w:val="22"/>
          <w:lang w:val="es-MX"/>
        </w:rPr>
        <w:t>2.2 Diseñador gráfico</w:t>
      </w:r>
    </w:p>
    <w:p w:rsidR="00C54E17" w:rsidRDefault="00C54E17" w:rsidP="00C54E17">
      <w:pPr>
        <w:jc w:val="both"/>
        <w:rPr>
          <w:sz w:val="22"/>
          <w:szCs w:val="22"/>
          <w:lang w:val="es-MX"/>
        </w:rPr>
      </w:pPr>
    </w:p>
    <w:p w:rsidR="00C54E17" w:rsidRDefault="00C54E17" w:rsidP="00C54E17">
      <w:pPr>
        <w:jc w:val="both"/>
        <w:rPr>
          <w:sz w:val="22"/>
          <w:szCs w:val="22"/>
          <w:lang w:val="es-MX"/>
        </w:rPr>
      </w:pPr>
      <w:r>
        <w:rPr>
          <w:sz w:val="22"/>
          <w:szCs w:val="22"/>
          <w:lang w:val="es-MX"/>
        </w:rPr>
        <w:t>Se revisa la propuesta enviada por el diseñador José Pablo Ramos.</w:t>
      </w:r>
    </w:p>
    <w:p w:rsidR="00C54E17" w:rsidRPr="002F4CBD" w:rsidRDefault="00C54E17" w:rsidP="00C54E17">
      <w:pPr>
        <w:jc w:val="both"/>
        <w:rPr>
          <w:color w:val="FF0000"/>
          <w:sz w:val="22"/>
          <w:szCs w:val="22"/>
          <w:lang w:val="es-MX"/>
        </w:rPr>
      </w:pPr>
    </w:p>
    <w:p w:rsidR="00C54E17" w:rsidRPr="000F3532" w:rsidRDefault="00C54E17" w:rsidP="00C54E17">
      <w:pPr>
        <w:jc w:val="both"/>
        <w:rPr>
          <w:sz w:val="22"/>
          <w:szCs w:val="22"/>
          <w:lang w:val="es-MX"/>
        </w:rPr>
      </w:pPr>
      <w:r w:rsidRPr="000F3532">
        <w:rPr>
          <w:b/>
          <w:bCs/>
          <w:i/>
          <w:iCs/>
          <w:sz w:val="22"/>
          <w:szCs w:val="22"/>
          <w:lang w:val="es-MX"/>
        </w:rPr>
        <w:t xml:space="preserve">Acuerdo 03-38: Contratar al diseñador gráfico José Pablo Ramos, de la empresa </w:t>
      </w:r>
      <w:proofErr w:type="spellStart"/>
      <w:r w:rsidRPr="000F3532">
        <w:rPr>
          <w:b/>
          <w:bCs/>
          <w:i/>
          <w:iCs/>
          <w:sz w:val="22"/>
          <w:szCs w:val="22"/>
          <w:lang w:val="es-MX"/>
        </w:rPr>
        <w:t>Azureus</w:t>
      </w:r>
      <w:proofErr w:type="spellEnd"/>
      <w:r w:rsidRPr="000F3532">
        <w:rPr>
          <w:b/>
          <w:bCs/>
          <w:i/>
          <w:iCs/>
          <w:sz w:val="22"/>
          <w:szCs w:val="22"/>
          <w:lang w:val="es-MX"/>
        </w:rPr>
        <w:t xml:space="preserve"> Gráficos. Este Consejo definirá las pautas y lineamientos para que inicie su trabajo. </w:t>
      </w:r>
    </w:p>
    <w:p w:rsidR="00C54E17" w:rsidRPr="002F4CBD" w:rsidRDefault="00C54E17" w:rsidP="00C54E17">
      <w:pPr>
        <w:jc w:val="both"/>
        <w:rPr>
          <w:color w:val="FF0000"/>
          <w:sz w:val="22"/>
          <w:szCs w:val="22"/>
          <w:lang w:val="es-MX"/>
        </w:rPr>
      </w:pPr>
    </w:p>
    <w:p w:rsidR="00C54E17" w:rsidRDefault="00C54E17" w:rsidP="00C54E17">
      <w:pPr>
        <w:jc w:val="both"/>
        <w:rPr>
          <w:b/>
          <w:i/>
          <w:sz w:val="22"/>
          <w:szCs w:val="22"/>
          <w:lang w:val="es-MX"/>
        </w:rPr>
      </w:pPr>
    </w:p>
    <w:p w:rsidR="00C54E17" w:rsidRDefault="00C54E17" w:rsidP="00C54E17">
      <w:pPr>
        <w:jc w:val="both"/>
        <w:rPr>
          <w:b/>
          <w:sz w:val="22"/>
          <w:szCs w:val="22"/>
          <w:lang w:val="es-MX"/>
        </w:rPr>
      </w:pPr>
    </w:p>
    <w:p w:rsidR="00C54E17" w:rsidRDefault="00C54E17" w:rsidP="00C54E17">
      <w:pPr>
        <w:jc w:val="both"/>
        <w:rPr>
          <w:b/>
          <w:sz w:val="22"/>
          <w:szCs w:val="22"/>
          <w:lang w:val="es-MX"/>
        </w:rPr>
      </w:pPr>
    </w:p>
    <w:p w:rsidR="00C54E17" w:rsidRDefault="00C54E17" w:rsidP="00C54E17">
      <w:pPr>
        <w:jc w:val="both"/>
        <w:rPr>
          <w:b/>
          <w:sz w:val="22"/>
          <w:szCs w:val="22"/>
          <w:lang w:val="es-MX"/>
        </w:rPr>
      </w:pPr>
    </w:p>
    <w:p w:rsidR="00C54E17" w:rsidRDefault="00C54E17" w:rsidP="00C54E17">
      <w:pPr>
        <w:jc w:val="both"/>
        <w:rPr>
          <w:b/>
          <w:sz w:val="22"/>
          <w:szCs w:val="22"/>
          <w:lang w:val="es-MX"/>
        </w:rPr>
      </w:pPr>
    </w:p>
    <w:p w:rsidR="00C54E17" w:rsidRDefault="00C54E17" w:rsidP="00C54E17">
      <w:pPr>
        <w:jc w:val="both"/>
        <w:rPr>
          <w:sz w:val="22"/>
          <w:szCs w:val="22"/>
          <w:lang w:val="es-MX"/>
        </w:rPr>
      </w:pPr>
      <w:r w:rsidRPr="003577A3">
        <w:rPr>
          <w:b/>
          <w:sz w:val="22"/>
          <w:szCs w:val="22"/>
          <w:lang w:val="es-MX"/>
        </w:rPr>
        <w:t xml:space="preserve">ARTÍCULO </w:t>
      </w:r>
      <w:r>
        <w:rPr>
          <w:b/>
          <w:sz w:val="22"/>
          <w:szCs w:val="22"/>
          <w:lang w:val="es-MX"/>
        </w:rPr>
        <w:t xml:space="preserve">TERCERO: </w:t>
      </w:r>
      <w:r w:rsidRPr="0014415B">
        <w:rPr>
          <w:sz w:val="22"/>
          <w:szCs w:val="22"/>
          <w:lang w:val="es-MX"/>
        </w:rPr>
        <w:t>CRÉDITOS</w:t>
      </w:r>
    </w:p>
    <w:p w:rsidR="00C54E17" w:rsidRDefault="00C54E17" w:rsidP="00C54E17">
      <w:pPr>
        <w:jc w:val="both"/>
        <w:rPr>
          <w:sz w:val="22"/>
          <w:szCs w:val="22"/>
          <w:lang w:val="es-MX"/>
        </w:rPr>
      </w:pPr>
    </w:p>
    <w:p w:rsidR="00C54E17" w:rsidRDefault="00C54E17" w:rsidP="00C54E17">
      <w:pPr>
        <w:jc w:val="both"/>
        <w:rPr>
          <w:sz w:val="22"/>
          <w:szCs w:val="22"/>
          <w:lang w:val="es-MX"/>
        </w:rPr>
      </w:pPr>
      <w:r>
        <w:rPr>
          <w:sz w:val="22"/>
          <w:szCs w:val="22"/>
          <w:lang w:val="es-MX"/>
        </w:rPr>
        <w:t>3.1 Crédito personal fiduciario por ¢3.000.000.00 a un plazo de 72 meses y tasa de interés del 18%.</w:t>
      </w:r>
    </w:p>
    <w:p w:rsidR="00C54E17" w:rsidRDefault="00C54E17" w:rsidP="00C54E17">
      <w:pPr>
        <w:jc w:val="both"/>
        <w:rPr>
          <w:sz w:val="22"/>
          <w:szCs w:val="22"/>
          <w:lang w:val="es-MX"/>
        </w:rPr>
      </w:pPr>
    </w:p>
    <w:p w:rsidR="00C54E17" w:rsidRDefault="00C54E17" w:rsidP="00C54E17">
      <w:pPr>
        <w:jc w:val="both"/>
        <w:rPr>
          <w:b/>
          <w:bCs/>
          <w:i/>
          <w:iCs/>
          <w:sz w:val="22"/>
          <w:szCs w:val="22"/>
          <w:lang w:val="es-MX"/>
        </w:rPr>
      </w:pPr>
      <w:r w:rsidRPr="00850155">
        <w:rPr>
          <w:b/>
          <w:bCs/>
          <w:i/>
          <w:iCs/>
          <w:sz w:val="22"/>
          <w:szCs w:val="22"/>
          <w:lang w:val="es-MX"/>
        </w:rPr>
        <w:t>Acuerdo 0</w:t>
      </w:r>
      <w:r>
        <w:rPr>
          <w:b/>
          <w:bCs/>
          <w:i/>
          <w:iCs/>
          <w:sz w:val="22"/>
          <w:szCs w:val="22"/>
          <w:lang w:val="es-MX"/>
        </w:rPr>
        <w:t>4</w:t>
      </w:r>
      <w:r w:rsidRPr="00850155">
        <w:rPr>
          <w:b/>
          <w:bCs/>
          <w:i/>
          <w:iCs/>
          <w:sz w:val="22"/>
          <w:szCs w:val="22"/>
          <w:lang w:val="es-MX"/>
        </w:rPr>
        <w:t>-3</w:t>
      </w:r>
      <w:r>
        <w:rPr>
          <w:b/>
          <w:bCs/>
          <w:i/>
          <w:iCs/>
          <w:sz w:val="22"/>
          <w:szCs w:val="22"/>
          <w:lang w:val="es-MX"/>
        </w:rPr>
        <w:t>8</w:t>
      </w:r>
      <w:r w:rsidRPr="00850155">
        <w:rPr>
          <w:b/>
          <w:bCs/>
          <w:i/>
          <w:iCs/>
          <w:sz w:val="22"/>
          <w:szCs w:val="22"/>
          <w:lang w:val="es-MX"/>
        </w:rPr>
        <w:t xml:space="preserve">: Se </w:t>
      </w:r>
      <w:r>
        <w:rPr>
          <w:b/>
          <w:bCs/>
          <w:i/>
          <w:iCs/>
          <w:sz w:val="22"/>
          <w:szCs w:val="22"/>
          <w:lang w:val="es-MX"/>
        </w:rPr>
        <w:t>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Personal Fiduciario </w:t>
      </w:r>
      <w:r w:rsidRPr="000C4F52">
        <w:rPr>
          <w:b/>
          <w:bCs/>
          <w:i/>
          <w:iCs/>
          <w:sz w:val="22"/>
          <w:szCs w:val="22"/>
          <w:lang w:val="es-MX"/>
        </w:rPr>
        <w:t>por ¢</w:t>
      </w:r>
      <w:r>
        <w:rPr>
          <w:b/>
          <w:bCs/>
          <w:i/>
          <w:iCs/>
          <w:sz w:val="22"/>
          <w:szCs w:val="22"/>
          <w:lang w:val="es-MX"/>
        </w:rPr>
        <w:t xml:space="preserve">3.000.000.00, a un  plazo de 72 meses y tasa de interés del 18%, de acuerdo con la recomendación técnica de la Administradora. </w:t>
      </w:r>
    </w:p>
    <w:p w:rsidR="00C54E17" w:rsidRDefault="00C54E17" w:rsidP="00C54E17">
      <w:pPr>
        <w:jc w:val="both"/>
        <w:rPr>
          <w:sz w:val="22"/>
          <w:szCs w:val="22"/>
          <w:lang w:val="es-MX"/>
        </w:rPr>
      </w:pPr>
    </w:p>
    <w:p w:rsidR="00C54E17" w:rsidRPr="00282029" w:rsidRDefault="00C54E17" w:rsidP="00C54E17">
      <w:pPr>
        <w:jc w:val="both"/>
        <w:rPr>
          <w:sz w:val="22"/>
          <w:szCs w:val="22"/>
          <w:lang w:val="es-MX"/>
        </w:rPr>
      </w:pPr>
      <w:r w:rsidRPr="00282029">
        <w:rPr>
          <w:sz w:val="22"/>
          <w:szCs w:val="22"/>
          <w:lang w:val="es-MX"/>
        </w:rPr>
        <w:tab/>
      </w:r>
    </w:p>
    <w:p w:rsidR="00C54E17" w:rsidRPr="00B36662" w:rsidRDefault="00C54E17" w:rsidP="00C54E17">
      <w:pPr>
        <w:jc w:val="both"/>
        <w:rPr>
          <w:b/>
          <w:bCs/>
          <w:i/>
          <w:iCs/>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C54E17" w:rsidRDefault="00C54E17" w:rsidP="00C54E17">
      <w:pPr>
        <w:jc w:val="both"/>
        <w:rPr>
          <w:sz w:val="22"/>
          <w:szCs w:val="22"/>
          <w:lang w:val="es-MX"/>
        </w:rPr>
      </w:pPr>
    </w:p>
    <w:p w:rsidR="00C54E17" w:rsidRDefault="00C54E17" w:rsidP="00C54E17">
      <w:pPr>
        <w:jc w:val="both"/>
        <w:rPr>
          <w:sz w:val="22"/>
          <w:szCs w:val="22"/>
          <w:lang w:val="es-MX"/>
        </w:rPr>
      </w:pPr>
      <w:r>
        <w:rPr>
          <w:sz w:val="22"/>
          <w:szCs w:val="22"/>
          <w:lang w:val="es-MX"/>
        </w:rPr>
        <w:t>4.1 Subsidio por el fallecimiento de su madre.</w:t>
      </w:r>
    </w:p>
    <w:p w:rsidR="00C54E17" w:rsidRDefault="00C54E17" w:rsidP="00C54E17">
      <w:pPr>
        <w:jc w:val="both"/>
        <w:rPr>
          <w:b/>
          <w:i/>
          <w:sz w:val="22"/>
          <w:szCs w:val="22"/>
          <w:lang w:val="es-MX"/>
        </w:rPr>
      </w:pPr>
    </w:p>
    <w:p w:rsidR="00C54E17" w:rsidRPr="0013032A" w:rsidRDefault="00C54E17" w:rsidP="00C54E17">
      <w:pPr>
        <w:jc w:val="both"/>
        <w:rPr>
          <w:b/>
          <w:i/>
          <w:sz w:val="22"/>
          <w:szCs w:val="22"/>
          <w:lang w:val="es-MX"/>
        </w:rPr>
      </w:pPr>
      <w:r>
        <w:rPr>
          <w:b/>
          <w:i/>
          <w:sz w:val="22"/>
          <w:szCs w:val="22"/>
          <w:lang w:val="es-MX"/>
        </w:rPr>
        <w:t>Acuerdo 05-</w:t>
      </w:r>
      <w:r w:rsidRPr="00850155">
        <w:rPr>
          <w:b/>
          <w:i/>
          <w:sz w:val="22"/>
          <w:szCs w:val="22"/>
          <w:lang w:val="es-MX"/>
        </w:rPr>
        <w:t>3</w:t>
      </w:r>
      <w:r>
        <w:rPr>
          <w:b/>
          <w:i/>
          <w:sz w:val="22"/>
          <w:szCs w:val="22"/>
          <w:lang w:val="es-MX"/>
        </w:rPr>
        <w:t>8: Se aprueba la solicitud de subsidio por un monto de ¢220.000.00 a la colegiada, por el fallecimiento de su madre, por estar a derecho y de acuerdo con la recomendación técnica de la Administradora.</w:t>
      </w:r>
    </w:p>
    <w:p w:rsidR="00C54E17" w:rsidRDefault="00C54E17" w:rsidP="00C54E17">
      <w:pPr>
        <w:jc w:val="both"/>
        <w:rPr>
          <w:sz w:val="22"/>
          <w:szCs w:val="22"/>
          <w:lang w:val="es-MX"/>
        </w:rPr>
      </w:pPr>
    </w:p>
    <w:p w:rsidR="00C54E17" w:rsidRDefault="00C54E17" w:rsidP="00C54E17">
      <w:pPr>
        <w:jc w:val="both"/>
        <w:rPr>
          <w:sz w:val="22"/>
          <w:szCs w:val="22"/>
          <w:lang w:val="es-MX"/>
        </w:rPr>
      </w:pPr>
      <w:r>
        <w:rPr>
          <w:sz w:val="22"/>
          <w:szCs w:val="22"/>
          <w:lang w:val="es-MX"/>
        </w:rPr>
        <w:t>4.2 Subsidio por el fallecimiento de su padre.</w:t>
      </w:r>
    </w:p>
    <w:p w:rsidR="00C54E17" w:rsidRDefault="00C54E17" w:rsidP="00C54E17">
      <w:pPr>
        <w:jc w:val="both"/>
        <w:rPr>
          <w:sz w:val="22"/>
          <w:szCs w:val="22"/>
          <w:lang w:val="es-MX"/>
        </w:rPr>
      </w:pPr>
    </w:p>
    <w:p w:rsidR="00C54E17" w:rsidRDefault="00C54E17" w:rsidP="00C54E17">
      <w:pPr>
        <w:jc w:val="both"/>
        <w:rPr>
          <w:b/>
          <w:i/>
          <w:sz w:val="22"/>
          <w:szCs w:val="22"/>
          <w:lang w:val="es-MX"/>
        </w:rPr>
      </w:pPr>
      <w:r>
        <w:rPr>
          <w:b/>
          <w:i/>
          <w:sz w:val="22"/>
          <w:szCs w:val="22"/>
          <w:lang w:val="es-MX"/>
        </w:rPr>
        <w:t>Acuerdo 06-</w:t>
      </w:r>
      <w:r w:rsidRPr="00850155">
        <w:rPr>
          <w:b/>
          <w:i/>
          <w:sz w:val="22"/>
          <w:szCs w:val="22"/>
          <w:lang w:val="es-MX"/>
        </w:rPr>
        <w:t>3</w:t>
      </w:r>
      <w:r>
        <w:rPr>
          <w:b/>
          <w:i/>
          <w:sz w:val="22"/>
          <w:szCs w:val="22"/>
          <w:lang w:val="es-MX"/>
        </w:rPr>
        <w:t xml:space="preserve">8: Se aprueba la solicitud de subsidio por un monto de ¢220.000.00 a la colegiada, por el </w:t>
      </w:r>
      <w:r w:rsidRPr="007E293A">
        <w:rPr>
          <w:b/>
          <w:i/>
          <w:sz w:val="22"/>
          <w:szCs w:val="22"/>
          <w:lang w:val="es-MX"/>
        </w:rPr>
        <w:t xml:space="preserve">fallecimiento de su </w:t>
      </w:r>
      <w:r>
        <w:rPr>
          <w:b/>
          <w:i/>
          <w:sz w:val="22"/>
          <w:szCs w:val="22"/>
          <w:lang w:val="es-MX"/>
        </w:rPr>
        <w:t>padre,  por estar a derecho y de acuerdo con la recomendación técnica de la Administradora.</w:t>
      </w:r>
    </w:p>
    <w:p w:rsidR="00C54E17" w:rsidRDefault="00C54E17" w:rsidP="00C54E17">
      <w:pPr>
        <w:jc w:val="both"/>
        <w:rPr>
          <w:b/>
          <w:i/>
          <w:sz w:val="22"/>
          <w:szCs w:val="22"/>
          <w:lang w:val="es-MX"/>
        </w:rPr>
      </w:pPr>
    </w:p>
    <w:p w:rsidR="00C54E17" w:rsidRDefault="00C54E17" w:rsidP="00C54E17">
      <w:pPr>
        <w:jc w:val="both"/>
        <w:rPr>
          <w:sz w:val="22"/>
          <w:szCs w:val="22"/>
          <w:lang w:val="es-MX"/>
        </w:rPr>
      </w:pPr>
      <w:r>
        <w:rPr>
          <w:sz w:val="22"/>
          <w:szCs w:val="22"/>
          <w:lang w:val="es-MX"/>
        </w:rPr>
        <w:t>4.3 Subsidio por el nacimiento de sus hijos.</w:t>
      </w:r>
    </w:p>
    <w:p w:rsidR="00C54E17" w:rsidRDefault="00C54E17" w:rsidP="00C54E17">
      <w:pPr>
        <w:jc w:val="both"/>
        <w:rPr>
          <w:sz w:val="22"/>
          <w:szCs w:val="22"/>
          <w:lang w:val="es-MX"/>
        </w:rPr>
      </w:pPr>
    </w:p>
    <w:p w:rsidR="00C54E17" w:rsidRPr="0013032A" w:rsidRDefault="00C54E17" w:rsidP="00C54E17">
      <w:pPr>
        <w:jc w:val="both"/>
        <w:rPr>
          <w:b/>
          <w:i/>
          <w:sz w:val="22"/>
          <w:szCs w:val="22"/>
          <w:lang w:val="es-MX"/>
        </w:rPr>
      </w:pPr>
      <w:r>
        <w:rPr>
          <w:b/>
          <w:i/>
          <w:sz w:val="22"/>
          <w:szCs w:val="22"/>
          <w:lang w:val="es-MX"/>
        </w:rPr>
        <w:t>Acuerdo 07-</w:t>
      </w:r>
      <w:r w:rsidRPr="00850155">
        <w:rPr>
          <w:b/>
          <w:i/>
          <w:sz w:val="22"/>
          <w:szCs w:val="22"/>
          <w:lang w:val="es-MX"/>
        </w:rPr>
        <w:t>3</w:t>
      </w:r>
      <w:r>
        <w:rPr>
          <w:b/>
          <w:i/>
          <w:sz w:val="22"/>
          <w:szCs w:val="22"/>
          <w:lang w:val="es-MX"/>
        </w:rPr>
        <w:t xml:space="preserve">8: Se </w:t>
      </w:r>
      <w:r w:rsidRPr="00FC7325">
        <w:rPr>
          <w:b/>
          <w:i/>
          <w:sz w:val="22"/>
          <w:szCs w:val="22"/>
          <w:lang w:val="es-MX"/>
        </w:rPr>
        <w:t>aprueba la solicitud de subsidio por un monto de ¢</w:t>
      </w:r>
      <w:r>
        <w:rPr>
          <w:b/>
          <w:i/>
          <w:sz w:val="22"/>
          <w:szCs w:val="22"/>
          <w:lang w:val="es-MX"/>
        </w:rPr>
        <w:t>11</w:t>
      </w:r>
      <w:r w:rsidRPr="00FC7325">
        <w:rPr>
          <w:b/>
          <w:i/>
          <w:sz w:val="22"/>
          <w:szCs w:val="22"/>
          <w:lang w:val="es-MX"/>
        </w:rPr>
        <w:t>0.000.00 al</w:t>
      </w:r>
      <w:r>
        <w:rPr>
          <w:b/>
          <w:i/>
          <w:sz w:val="22"/>
          <w:szCs w:val="22"/>
          <w:lang w:val="es-MX"/>
        </w:rPr>
        <w:t xml:space="preserve"> </w:t>
      </w:r>
      <w:r w:rsidRPr="00FC7325">
        <w:rPr>
          <w:b/>
          <w:i/>
          <w:sz w:val="22"/>
          <w:szCs w:val="22"/>
          <w:lang w:val="es-MX"/>
        </w:rPr>
        <w:t>colegiad</w:t>
      </w:r>
      <w:r>
        <w:rPr>
          <w:b/>
          <w:i/>
          <w:sz w:val="22"/>
          <w:szCs w:val="22"/>
          <w:lang w:val="es-MX"/>
        </w:rPr>
        <w:t>o</w:t>
      </w:r>
      <w:r w:rsidRPr="00FC7325">
        <w:rPr>
          <w:b/>
          <w:i/>
          <w:sz w:val="22"/>
          <w:szCs w:val="22"/>
          <w:lang w:val="es-MX"/>
        </w:rPr>
        <w:t>, por el</w:t>
      </w:r>
      <w:r>
        <w:rPr>
          <w:b/>
          <w:i/>
          <w:sz w:val="22"/>
          <w:szCs w:val="22"/>
          <w:lang w:val="es-MX"/>
        </w:rPr>
        <w:t xml:space="preserve"> nacimiento de sus hijos, por estar a derecho </w:t>
      </w:r>
      <w:r w:rsidRPr="0013032A">
        <w:rPr>
          <w:b/>
          <w:i/>
          <w:sz w:val="22"/>
          <w:szCs w:val="22"/>
          <w:lang w:val="es-MX"/>
        </w:rPr>
        <w:t xml:space="preserve">y de acuerdo con la recomendación técnica de la Administradora. </w:t>
      </w:r>
    </w:p>
    <w:p w:rsidR="00C54E17" w:rsidRDefault="00C54E17" w:rsidP="00C54E17">
      <w:pPr>
        <w:jc w:val="both"/>
        <w:rPr>
          <w:b/>
          <w:i/>
          <w:sz w:val="22"/>
          <w:szCs w:val="22"/>
          <w:lang w:val="es-MX"/>
        </w:rPr>
      </w:pPr>
    </w:p>
    <w:p w:rsidR="00C54E17" w:rsidRDefault="00C54E17" w:rsidP="00C54E17">
      <w:pPr>
        <w:jc w:val="both"/>
        <w:rPr>
          <w:sz w:val="22"/>
          <w:szCs w:val="22"/>
          <w:lang w:val="es-MX"/>
        </w:rPr>
      </w:pPr>
      <w:r>
        <w:rPr>
          <w:sz w:val="22"/>
          <w:szCs w:val="22"/>
          <w:lang w:val="es-MX"/>
        </w:rPr>
        <w:t>4.4 Subsidio por el nacimiento de su hijo.</w:t>
      </w:r>
    </w:p>
    <w:p w:rsidR="00C54E17" w:rsidRDefault="00C54E17" w:rsidP="00C54E17">
      <w:pPr>
        <w:jc w:val="both"/>
        <w:rPr>
          <w:sz w:val="22"/>
          <w:szCs w:val="22"/>
          <w:lang w:val="es-MX"/>
        </w:rPr>
      </w:pPr>
    </w:p>
    <w:p w:rsidR="00C54E17" w:rsidRPr="0013032A" w:rsidRDefault="00C54E17" w:rsidP="00C54E17">
      <w:pPr>
        <w:jc w:val="both"/>
        <w:rPr>
          <w:b/>
          <w:i/>
          <w:sz w:val="22"/>
          <w:szCs w:val="22"/>
          <w:lang w:val="es-MX"/>
        </w:rPr>
      </w:pPr>
      <w:r>
        <w:rPr>
          <w:b/>
          <w:i/>
          <w:sz w:val="22"/>
          <w:szCs w:val="22"/>
          <w:lang w:val="es-MX"/>
        </w:rPr>
        <w:t>Acuerdo 08-</w:t>
      </w:r>
      <w:r w:rsidRPr="00850155">
        <w:rPr>
          <w:b/>
          <w:i/>
          <w:sz w:val="22"/>
          <w:szCs w:val="22"/>
          <w:lang w:val="es-MX"/>
        </w:rPr>
        <w:t>3</w:t>
      </w:r>
      <w:r>
        <w:rPr>
          <w:b/>
          <w:i/>
          <w:sz w:val="22"/>
          <w:szCs w:val="22"/>
          <w:lang w:val="es-MX"/>
        </w:rPr>
        <w:t xml:space="preserve">8: Se </w:t>
      </w:r>
      <w:r w:rsidRPr="00FC7325">
        <w:rPr>
          <w:b/>
          <w:i/>
          <w:sz w:val="22"/>
          <w:szCs w:val="22"/>
          <w:lang w:val="es-MX"/>
        </w:rPr>
        <w:t>aprueba la solicitud de subsidio por un monto de ¢</w:t>
      </w:r>
      <w:r>
        <w:rPr>
          <w:b/>
          <w:i/>
          <w:sz w:val="22"/>
          <w:szCs w:val="22"/>
          <w:lang w:val="es-MX"/>
        </w:rPr>
        <w:t>11</w:t>
      </w:r>
      <w:r w:rsidRPr="00FC7325">
        <w:rPr>
          <w:b/>
          <w:i/>
          <w:sz w:val="22"/>
          <w:szCs w:val="22"/>
          <w:lang w:val="es-MX"/>
        </w:rPr>
        <w:t>0.000.00 al</w:t>
      </w:r>
      <w:r>
        <w:rPr>
          <w:b/>
          <w:i/>
          <w:sz w:val="22"/>
          <w:szCs w:val="22"/>
          <w:lang w:val="es-MX"/>
        </w:rPr>
        <w:t xml:space="preserve"> </w:t>
      </w:r>
      <w:r w:rsidRPr="00FC7325">
        <w:rPr>
          <w:b/>
          <w:i/>
          <w:sz w:val="22"/>
          <w:szCs w:val="22"/>
          <w:lang w:val="es-MX"/>
        </w:rPr>
        <w:t>colegiad</w:t>
      </w:r>
      <w:r>
        <w:rPr>
          <w:b/>
          <w:i/>
          <w:sz w:val="22"/>
          <w:szCs w:val="22"/>
          <w:lang w:val="es-MX"/>
        </w:rPr>
        <w:t>o</w:t>
      </w:r>
      <w:r w:rsidRPr="00FC7325">
        <w:rPr>
          <w:b/>
          <w:i/>
          <w:sz w:val="22"/>
          <w:szCs w:val="22"/>
          <w:lang w:val="es-MX"/>
        </w:rPr>
        <w:t>, por el</w:t>
      </w:r>
      <w:r>
        <w:rPr>
          <w:b/>
          <w:i/>
          <w:sz w:val="22"/>
          <w:szCs w:val="22"/>
          <w:lang w:val="es-MX"/>
        </w:rPr>
        <w:t xml:space="preserve"> nacimiento de su hijo,  por estar a derecho </w:t>
      </w:r>
      <w:r w:rsidRPr="0013032A">
        <w:rPr>
          <w:b/>
          <w:i/>
          <w:sz w:val="22"/>
          <w:szCs w:val="22"/>
          <w:lang w:val="es-MX"/>
        </w:rPr>
        <w:t xml:space="preserve">y de acuerdo con la recomendación técnica de la Administradora. </w:t>
      </w:r>
    </w:p>
    <w:p w:rsidR="00C54E17" w:rsidRDefault="00C54E17" w:rsidP="00C54E17">
      <w:pPr>
        <w:jc w:val="both"/>
        <w:rPr>
          <w:sz w:val="22"/>
          <w:szCs w:val="22"/>
          <w:lang w:val="es-MX"/>
        </w:rPr>
      </w:pPr>
    </w:p>
    <w:p w:rsidR="00C54E17" w:rsidRDefault="00C54E17" w:rsidP="00C54E17">
      <w:pPr>
        <w:jc w:val="both"/>
        <w:rPr>
          <w:sz w:val="22"/>
          <w:szCs w:val="22"/>
          <w:lang w:val="es-MX"/>
        </w:rPr>
      </w:pPr>
      <w:r>
        <w:rPr>
          <w:sz w:val="22"/>
          <w:szCs w:val="22"/>
          <w:lang w:val="es-MX"/>
        </w:rPr>
        <w:t>4.5 Subsidio por el nacimiento de su hijo.</w:t>
      </w:r>
    </w:p>
    <w:p w:rsidR="00C54E17" w:rsidRDefault="00C54E17" w:rsidP="00C54E17">
      <w:pPr>
        <w:jc w:val="both"/>
        <w:rPr>
          <w:sz w:val="22"/>
          <w:szCs w:val="22"/>
          <w:lang w:val="es-MX"/>
        </w:rPr>
      </w:pPr>
    </w:p>
    <w:p w:rsidR="00C54E17" w:rsidRDefault="00C54E17" w:rsidP="00C54E17">
      <w:pPr>
        <w:jc w:val="both"/>
        <w:rPr>
          <w:b/>
          <w:i/>
          <w:sz w:val="22"/>
          <w:szCs w:val="22"/>
          <w:lang w:val="es-MX"/>
        </w:rPr>
      </w:pPr>
      <w:r>
        <w:rPr>
          <w:b/>
          <w:i/>
          <w:sz w:val="22"/>
          <w:szCs w:val="22"/>
          <w:lang w:val="es-MX"/>
        </w:rPr>
        <w:t>Acuerdo 09-</w:t>
      </w:r>
      <w:r w:rsidRPr="00850155">
        <w:rPr>
          <w:b/>
          <w:i/>
          <w:sz w:val="22"/>
          <w:szCs w:val="22"/>
          <w:lang w:val="es-MX"/>
        </w:rPr>
        <w:t>3</w:t>
      </w:r>
      <w:r>
        <w:rPr>
          <w:b/>
          <w:i/>
          <w:sz w:val="22"/>
          <w:szCs w:val="22"/>
          <w:lang w:val="es-MX"/>
        </w:rPr>
        <w:t xml:space="preserve">8: Se </w:t>
      </w:r>
      <w:r w:rsidRPr="00FC7325">
        <w:rPr>
          <w:b/>
          <w:i/>
          <w:sz w:val="22"/>
          <w:szCs w:val="22"/>
          <w:lang w:val="es-MX"/>
        </w:rPr>
        <w:t>aprueba la solicitud de subsidio por un monto de ¢</w:t>
      </w:r>
      <w:r>
        <w:rPr>
          <w:b/>
          <w:i/>
          <w:sz w:val="22"/>
          <w:szCs w:val="22"/>
          <w:lang w:val="es-MX"/>
        </w:rPr>
        <w:t>11</w:t>
      </w:r>
      <w:r w:rsidRPr="00FC7325">
        <w:rPr>
          <w:b/>
          <w:i/>
          <w:sz w:val="22"/>
          <w:szCs w:val="22"/>
          <w:lang w:val="es-MX"/>
        </w:rPr>
        <w:t>0.000.00 al</w:t>
      </w:r>
      <w:r>
        <w:rPr>
          <w:b/>
          <w:i/>
          <w:sz w:val="22"/>
          <w:szCs w:val="22"/>
          <w:lang w:val="es-MX"/>
        </w:rPr>
        <w:t xml:space="preserve"> </w:t>
      </w:r>
      <w:r w:rsidRPr="00FC7325">
        <w:rPr>
          <w:b/>
          <w:i/>
          <w:sz w:val="22"/>
          <w:szCs w:val="22"/>
          <w:lang w:val="es-MX"/>
        </w:rPr>
        <w:t>colegiad</w:t>
      </w:r>
      <w:r>
        <w:rPr>
          <w:b/>
          <w:i/>
          <w:sz w:val="22"/>
          <w:szCs w:val="22"/>
          <w:lang w:val="es-MX"/>
        </w:rPr>
        <w:t>o</w:t>
      </w:r>
      <w:r w:rsidRPr="00FC7325">
        <w:rPr>
          <w:b/>
          <w:i/>
          <w:sz w:val="22"/>
          <w:szCs w:val="22"/>
          <w:lang w:val="es-MX"/>
        </w:rPr>
        <w:t>, por el</w:t>
      </w:r>
      <w:r>
        <w:rPr>
          <w:b/>
          <w:i/>
          <w:sz w:val="22"/>
          <w:szCs w:val="22"/>
          <w:lang w:val="es-MX"/>
        </w:rPr>
        <w:t xml:space="preserve"> nacimiento de su hijo, por estar a derecho </w:t>
      </w:r>
      <w:r w:rsidRPr="0013032A">
        <w:rPr>
          <w:b/>
          <w:i/>
          <w:sz w:val="22"/>
          <w:szCs w:val="22"/>
          <w:lang w:val="es-MX"/>
        </w:rPr>
        <w:t>y de acuerdo con la recomendación técnica de la Administradora.</w:t>
      </w:r>
    </w:p>
    <w:p w:rsidR="00C54E17" w:rsidRDefault="00C54E17" w:rsidP="00C54E17">
      <w:pPr>
        <w:jc w:val="both"/>
        <w:rPr>
          <w:b/>
          <w:i/>
          <w:sz w:val="22"/>
          <w:szCs w:val="22"/>
          <w:lang w:val="es-MX"/>
        </w:rPr>
      </w:pPr>
    </w:p>
    <w:p w:rsidR="00C54E17" w:rsidRDefault="00C54E17" w:rsidP="00C54E17">
      <w:pPr>
        <w:jc w:val="both"/>
        <w:rPr>
          <w:sz w:val="22"/>
          <w:szCs w:val="22"/>
          <w:lang w:val="es-MX"/>
        </w:rPr>
      </w:pPr>
      <w:r>
        <w:rPr>
          <w:sz w:val="22"/>
          <w:szCs w:val="22"/>
          <w:lang w:val="es-MX"/>
        </w:rPr>
        <w:t>4.6 Subsidio por el fallecimiento de su madre.</w:t>
      </w:r>
    </w:p>
    <w:p w:rsidR="00C54E17" w:rsidRDefault="00C54E17" w:rsidP="00C54E17">
      <w:pPr>
        <w:jc w:val="both"/>
        <w:rPr>
          <w:sz w:val="22"/>
          <w:szCs w:val="22"/>
          <w:lang w:val="es-MX"/>
        </w:rPr>
      </w:pPr>
    </w:p>
    <w:p w:rsidR="00C54E17" w:rsidRDefault="00C54E17" w:rsidP="00C54E17">
      <w:pPr>
        <w:jc w:val="both"/>
        <w:rPr>
          <w:b/>
          <w:i/>
          <w:sz w:val="22"/>
          <w:szCs w:val="22"/>
          <w:lang w:val="es-MX"/>
        </w:rPr>
      </w:pPr>
      <w:r>
        <w:rPr>
          <w:b/>
          <w:i/>
          <w:sz w:val="22"/>
          <w:szCs w:val="22"/>
          <w:lang w:val="es-MX"/>
        </w:rPr>
        <w:t>Acuerdo 10-</w:t>
      </w:r>
      <w:r w:rsidRPr="00850155">
        <w:rPr>
          <w:b/>
          <w:i/>
          <w:sz w:val="22"/>
          <w:szCs w:val="22"/>
          <w:lang w:val="es-MX"/>
        </w:rPr>
        <w:t>3</w:t>
      </w:r>
      <w:r>
        <w:rPr>
          <w:b/>
          <w:i/>
          <w:sz w:val="22"/>
          <w:szCs w:val="22"/>
          <w:lang w:val="es-MX"/>
        </w:rPr>
        <w:t xml:space="preserve">8: Se aprueba la solicitud de subsidio por un monto de ¢220.000.00 a la colegiada, por el </w:t>
      </w:r>
      <w:r w:rsidRPr="007E293A">
        <w:rPr>
          <w:b/>
          <w:i/>
          <w:sz w:val="22"/>
          <w:szCs w:val="22"/>
          <w:lang w:val="es-MX"/>
        </w:rPr>
        <w:t xml:space="preserve">fallecimiento de su </w:t>
      </w:r>
      <w:r>
        <w:rPr>
          <w:b/>
          <w:i/>
          <w:sz w:val="22"/>
          <w:szCs w:val="22"/>
          <w:lang w:val="es-MX"/>
        </w:rPr>
        <w:t>madre, por estar a derecho y de acuerdo con la recomendación técnica de la Administradora.</w:t>
      </w:r>
    </w:p>
    <w:p w:rsidR="00C54E17" w:rsidRDefault="00C54E17" w:rsidP="00C54E17">
      <w:pPr>
        <w:jc w:val="both"/>
        <w:rPr>
          <w:b/>
          <w:bCs/>
          <w:i/>
          <w:iCs/>
          <w:sz w:val="22"/>
          <w:szCs w:val="22"/>
          <w:lang w:val="es-MX"/>
        </w:rPr>
      </w:pPr>
    </w:p>
    <w:p w:rsidR="00C54E17" w:rsidRDefault="00C54E17" w:rsidP="00C54E17">
      <w:pPr>
        <w:jc w:val="both"/>
        <w:rPr>
          <w:sz w:val="22"/>
          <w:szCs w:val="22"/>
          <w:lang w:val="es-MX"/>
        </w:rPr>
      </w:pPr>
    </w:p>
    <w:p w:rsidR="00C54E17" w:rsidRDefault="00C54E17" w:rsidP="00C54E17">
      <w:pPr>
        <w:jc w:val="both"/>
        <w:rPr>
          <w:b/>
          <w:i/>
          <w:sz w:val="22"/>
          <w:szCs w:val="22"/>
          <w:lang w:val="es-MX"/>
        </w:rPr>
      </w:pPr>
      <w:r w:rsidRPr="00626CC5">
        <w:rPr>
          <w:b/>
          <w:sz w:val="22"/>
          <w:szCs w:val="22"/>
          <w:lang w:val="es-MX"/>
        </w:rPr>
        <w:t>A</w:t>
      </w:r>
      <w:r w:rsidRPr="00BC55B3">
        <w:rPr>
          <w:b/>
          <w:sz w:val="22"/>
          <w:szCs w:val="22"/>
          <w:lang w:val="es-MX"/>
        </w:rPr>
        <w:t xml:space="preserve">RTICULO </w:t>
      </w:r>
      <w:r>
        <w:rPr>
          <w:b/>
          <w:sz w:val="22"/>
          <w:szCs w:val="22"/>
          <w:lang w:val="es-MX"/>
        </w:rPr>
        <w:t>QUINTO</w:t>
      </w:r>
      <w:r>
        <w:rPr>
          <w:sz w:val="22"/>
          <w:szCs w:val="22"/>
          <w:lang w:val="es-MX"/>
        </w:rPr>
        <w:t xml:space="preserve">: </w:t>
      </w:r>
      <w:r w:rsidRPr="003577A3">
        <w:rPr>
          <w:sz w:val="22"/>
          <w:szCs w:val="22"/>
          <w:lang w:val="es-MX"/>
        </w:rPr>
        <w:t>CORRESPONDENCIA</w:t>
      </w:r>
    </w:p>
    <w:p w:rsidR="00C54E17" w:rsidRDefault="00C54E17" w:rsidP="00C54E17">
      <w:pPr>
        <w:jc w:val="both"/>
        <w:rPr>
          <w:b/>
          <w:i/>
          <w:sz w:val="22"/>
          <w:szCs w:val="22"/>
          <w:lang w:val="es-MX"/>
        </w:rPr>
      </w:pPr>
    </w:p>
    <w:p w:rsidR="00C54E17" w:rsidRDefault="00C54E17" w:rsidP="00C54E17">
      <w:pPr>
        <w:jc w:val="both"/>
        <w:rPr>
          <w:sz w:val="22"/>
          <w:szCs w:val="22"/>
          <w:lang w:val="es-MX"/>
        </w:rPr>
      </w:pPr>
    </w:p>
    <w:p w:rsidR="00C54E17" w:rsidRDefault="00C54E17" w:rsidP="00C54E17">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Pr>
          <w:sz w:val="22"/>
          <w:szCs w:val="22"/>
          <w:lang w:val="es-MX"/>
        </w:rPr>
        <w:t xml:space="preserve"> ASUNTOS VARIOS DE LA ADMINISTRACION</w:t>
      </w:r>
    </w:p>
    <w:p w:rsidR="00C54E17" w:rsidRDefault="00C54E17" w:rsidP="00C54E17">
      <w:pPr>
        <w:jc w:val="both"/>
        <w:rPr>
          <w:sz w:val="22"/>
          <w:szCs w:val="22"/>
          <w:lang w:val="es-MX"/>
        </w:rPr>
      </w:pPr>
    </w:p>
    <w:p w:rsidR="00C54E17" w:rsidRDefault="00C54E17" w:rsidP="00C54E17">
      <w:pPr>
        <w:jc w:val="both"/>
        <w:rPr>
          <w:sz w:val="22"/>
          <w:szCs w:val="22"/>
          <w:lang w:val="es-MX"/>
        </w:rPr>
      </w:pPr>
      <w:r>
        <w:rPr>
          <w:sz w:val="22"/>
          <w:szCs w:val="22"/>
          <w:lang w:val="es-MX"/>
        </w:rPr>
        <w:t>6.1 Propuesta de modificación artículo 21 del Estatuto del Fondo de Mutualidad.</w:t>
      </w:r>
    </w:p>
    <w:p w:rsidR="00C54E17" w:rsidRDefault="00C54E17" w:rsidP="00C54E17">
      <w:pPr>
        <w:jc w:val="both"/>
        <w:rPr>
          <w:sz w:val="22"/>
          <w:szCs w:val="22"/>
          <w:lang w:val="es-MX"/>
        </w:rPr>
      </w:pPr>
    </w:p>
    <w:tbl>
      <w:tblPr>
        <w:tblStyle w:val="Tablaconcuadrcula"/>
        <w:tblW w:w="0" w:type="auto"/>
        <w:tblLook w:val="04A0"/>
      </w:tblPr>
      <w:tblGrid>
        <w:gridCol w:w="4489"/>
        <w:gridCol w:w="4489"/>
      </w:tblGrid>
      <w:tr w:rsidR="00C54E17" w:rsidTr="00644612">
        <w:tc>
          <w:tcPr>
            <w:tcW w:w="4489" w:type="dxa"/>
          </w:tcPr>
          <w:p w:rsidR="00C54E17" w:rsidRDefault="00C54E17" w:rsidP="00644612">
            <w:r>
              <w:t>ESTATUTO VIGENTE</w:t>
            </w:r>
          </w:p>
        </w:tc>
        <w:tc>
          <w:tcPr>
            <w:tcW w:w="4489" w:type="dxa"/>
          </w:tcPr>
          <w:p w:rsidR="00C54E17" w:rsidRDefault="00C54E17" w:rsidP="00644612">
            <w:r>
              <w:t>PROPUESTA MODIFICACION</w:t>
            </w:r>
          </w:p>
        </w:tc>
      </w:tr>
      <w:tr w:rsidR="00C54E17" w:rsidTr="00644612">
        <w:tc>
          <w:tcPr>
            <w:tcW w:w="4489" w:type="dxa"/>
          </w:tcPr>
          <w:p w:rsidR="00C54E17" w:rsidRPr="000D3210" w:rsidRDefault="00C54E17" w:rsidP="00644612">
            <w:pPr>
              <w:shd w:val="clear" w:color="auto" w:fill="B2B2B2"/>
              <w:spacing w:before="100" w:beforeAutospacing="1" w:after="100" w:afterAutospacing="1"/>
              <w:jc w:val="both"/>
              <w:rPr>
                <w:rFonts w:ascii="Cambria" w:hAnsi="Cambria"/>
                <w:bCs/>
                <w:i/>
                <w:iCs/>
                <w:color w:val="000000"/>
                <w:sz w:val="20"/>
                <w:szCs w:val="20"/>
                <w:lang w:eastAsia="es-MX"/>
              </w:rPr>
            </w:pPr>
            <w:r w:rsidRPr="000D3210">
              <w:rPr>
                <w:rFonts w:ascii="Cambria" w:hAnsi="Cambria"/>
                <w:bCs/>
                <w:i/>
                <w:iCs/>
                <w:color w:val="000000"/>
                <w:sz w:val="20"/>
                <w:szCs w:val="20"/>
                <w:lang w:eastAsia="es-MX"/>
              </w:rPr>
              <w:t xml:space="preserve">Artículo 21 </w:t>
            </w:r>
          </w:p>
          <w:p w:rsidR="00C54E17" w:rsidRPr="00630C93" w:rsidRDefault="00C54E17" w:rsidP="00644612">
            <w:pPr>
              <w:spacing w:before="100" w:beforeAutospacing="1" w:after="100" w:afterAutospacing="1"/>
              <w:jc w:val="both"/>
              <w:rPr>
                <w:rFonts w:ascii="Cambria" w:hAnsi="Cambria"/>
                <w:i/>
                <w:iCs/>
                <w:color w:val="000000"/>
                <w:sz w:val="20"/>
                <w:szCs w:val="20"/>
                <w:lang w:eastAsia="es-MX"/>
              </w:rPr>
            </w:pPr>
            <w:r w:rsidRPr="00630C93">
              <w:rPr>
                <w:rFonts w:ascii="Cambria" w:hAnsi="Cambria"/>
                <w:i/>
                <w:iCs/>
                <w:color w:val="000000"/>
                <w:sz w:val="20"/>
                <w:szCs w:val="20"/>
                <w:lang w:eastAsia="es-MX"/>
              </w:rPr>
              <w:t xml:space="preserve">Los derechos a los beneficios estipulados en los  artículos 18  y 19 del presente Estatuto, se supeditan, además de lo ya indicado, a que la persona colegiada sea activa o en edad de exoneración y se encuentre completamente al día con sus obligaciones financieras con el Colegio y el Fondo </w:t>
            </w:r>
            <w:r w:rsidRPr="00630C93">
              <w:rPr>
                <w:rFonts w:ascii="Cambria" w:hAnsi="Cambria"/>
                <w:bCs/>
                <w:i/>
                <w:iCs/>
                <w:color w:val="000000"/>
                <w:sz w:val="20"/>
                <w:szCs w:val="20"/>
                <w:lang w:eastAsia="es-MX"/>
              </w:rPr>
              <w:t>y que no haya sido suspendida su colegiación en los  últimos 12 meses anteriores al hecho que genera la solicitud del subsidio.</w:t>
            </w:r>
            <w:r w:rsidRPr="00630C93">
              <w:rPr>
                <w:rFonts w:ascii="Cambria" w:hAnsi="Cambria"/>
                <w:i/>
                <w:iCs/>
                <w:color w:val="000000"/>
                <w:sz w:val="20"/>
                <w:szCs w:val="20"/>
                <w:lang w:eastAsia="es-MX"/>
              </w:rPr>
              <w:t> Además deberá tener al menos un año de colegiación.</w:t>
            </w:r>
          </w:p>
          <w:p w:rsidR="00C54E17" w:rsidRDefault="00C54E17" w:rsidP="00644612">
            <w:r w:rsidRPr="00C47771">
              <w:rPr>
                <w:rFonts w:ascii="Cambria" w:hAnsi="Cambria"/>
                <w:i/>
                <w:iCs/>
                <w:color w:val="000000"/>
                <w:sz w:val="20"/>
                <w:szCs w:val="20"/>
                <w:lang w:eastAsia="es-MX"/>
              </w:rPr>
              <w:t>A partir de la reincorporación al Colegio debe transcurrir un año para recuperar el derecho al Subsidio de Retiro y beneficios por Subsidios.</w:t>
            </w:r>
          </w:p>
        </w:tc>
        <w:tc>
          <w:tcPr>
            <w:tcW w:w="4489" w:type="dxa"/>
          </w:tcPr>
          <w:p w:rsidR="00C54E17" w:rsidRPr="000D3210" w:rsidRDefault="00C54E17" w:rsidP="00644612">
            <w:pPr>
              <w:shd w:val="clear" w:color="auto" w:fill="B2B2B2"/>
              <w:spacing w:before="100" w:beforeAutospacing="1" w:after="100" w:afterAutospacing="1"/>
              <w:jc w:val="both"/>
              <w:rPr>
                <w:rFonts w:ascii="Cambria" w:hAnsi="Cambria"/>
                <w:bCs/>
                <w:i/>
                <w:iCs/>
                <w:color w:val="000000"/>
                <w:sz w:val="20"/>
                <w:szCs w:val="20"/>
                <w:lang w:eastAsia="es-MX"/>
              </w:rPr>
            </w:pPr>
            <w:r w:rsidRPr="000D3210">
              <w:rPr>
                <w:rFonts w:ascii="Cambria" w:hAnsi="Cambria"/>
                <w:bCs/>
                <w:i/>
                <w:iCs/>
                <w:color w:val="000000"/>
                <w:sz w:val="20"/>
                <w:szCs w:val="20"/>
                <w:lang w:eastAsia="es-MX"/>
              </w:rPr>
              <w:t xml:space="preserve">Artículo 21 </w:t>
            </w:r>
          </w:p>
          <w:p w:rsidR="00C54E17" w:rsidRPr="00C3552B" w:rsidRDefault="00C54E17" w:rsidP="00644612">
            <w:pPr>
              <w:spacing w:before="100" w:beforeAutospacing="1" w:after="100" w:afterAutospacing="1"/>
              <w:jc w:val="both"/>
              <w:rPr>
                <w:rFonts w:ascii="Cambria" w:hAnsi="Cambria"/>
                <w:i/>
                <w:iCs/>
                <w:color w:val="000000"/>
                <w:sz w:val="20"/>
                <w:szCs w:val="20"/>
                <w:highlight w:val="cyan"/>
                <w:lang w:eastAsia="es-MX"/>
              </w:rPr>
            </w:pPr>
            <w:r w:rsidRPr="00630C93">
              <w:rPr>
                <w:rFonts w:ascii="Cambria" w:hAnsi="Cambria"/>
                <w:i/>
                <w:iCs/>
                <w:color w:val="000000"/>
                <w:sz w:val="20"/>
                <w:szCs w:val="20"/>
                <w:lang w:eastAsia="es-MX"/>
              </w:rPr>
              <w:t xml:space="preserve">Los derechos a los beneficios estipulados en los  artículos 18  y 19 del presente Estatuto, se supeditan, además de lo ya indicado, a que la persona colegiada sea activa o en edad de exoneración y se encuentre completamente al día con sus obligaciones financieras con el Colegio y el Fondo </w:t>
            </w:r>
            <w:r w:rsidRPr="00630C93">
              <w:rPr>
                <w:rFonts w:ascii="Cambria" w:hAnsi="Cambria"/>
                <w:bCs/>
                <w:i/>
                <w:iCs/>
                <w:color w:val="000000"/>
                <w:sz w:val="20"/>
                <w:szCs w:val="20"/>
                <w:lang w:eastAsia="es-MX"/>
              </w:rPr>
              <w:t>y que no haya sido suspendida su colegiación en los  últimos 12 meses anteriores al hecho que genera la solicitud del subsidio.</w:t>
            </w:r>
            <w:r w:rsidRPr="00630C93">
              <w:rPr>
                <w:rFonts w:ascii="Cambria" w:hAnsi="Cambria"/>
                <w:i/>
                <w:iCs/>
                <w:color w:val="000000"/>
                <w:sz w:val="20"/>
                <w:szCs w:val="20"/>
                <w:lang w:eastAsia="es-MX"/>
              </w:rPr>
              <w:t> Además deberá tener al menos un año de colegiación</w:t>
            </w:r>
            <w:r>
              <w:rPr>
                <w:rFonts w:ascii="Cambria" w:hAnsi="Cambria"/>
                <w:i/>
                <w:iCs/>
                <w:color w:val="000000"/>
                <w:sz w:val="20"/>
                <w:szCs w:val="20"/>
                <w:lang w:eastAsia="es-MX"/>
              </w:rPr>
              <w:t xml:space="preserve">, </w:t>
            </w:r>
            <w:r w:rsidRPr="00C3552B">
              <w:rPr>
                <w:rFonts w:ascii="Cambria" w:hAnsi="Cambria"/>
                <w:i/>
                <w:iCs/>
                <w:color w:val="000000"/>
                <w:sz w:val="20"/>
                <w:szCs w:val="20"/>
                <w:highlight w:val="cyan"/>
                <w:lang w:eastAsia="es-MX"/>
              </w:rPr>
              <w:t>en el momento de ocurrir el evento que origina el subsidio.</w:t>
            </w:r>
          </w:p>
          <w:p w:rsidR="00C54E17" w:rsidRPr="00630C93" w:rsidRDefault="00C54E17" w:rsidP="00644612">
            <w:pPr>
              <w:spacing w:before="100" w:beforeAutospacing="1" w:after="100" w:afterAutospacing="1"/>
              <w:jc w:val="both"/>
              <w:rPr>
                <w:rFonts w:ascii="Cambria" w:hAnsi="Cambria"/>
                <w:i/>
                <w:iCs/>
                <w:color w:val="000000"/>
                <w:sz w:val="20"/>
                <w:szCs w:val="20"/>
                <w:lang w:eastAsia="es-MX"/>
              </w:rPr>
            </w:pPr>
            <w:r>
              <w:rPr>
                <w:rFonts w:ascii="Cambria" w:hAnsi="Cambria"/>
                <w:i/>
                <w:iCs/>
                <w:color w:val="000000"/>
                <w:sz w:val="20"/>
                <w:szCs w:val="20"/>
                <w:highlight w:val="cyan"/>
                <w:lang w:eastAsia="es-MX"/>
              </w:rPr>
              <w:t>El derecho al</w:t>
            </w:r>
            <w:r w:rsidRPr="00C3552B">
              <w:rPr>
                <w:rFonts w:ascii="Cambria" w:hAnsi="Cambria"/>
                <w:i/>
                <w:iCs/>
                <w:color w:val="000000"/>
                <w:sz w:val="20"/>
                <w:szCs w:val="20"/>
                <w:highlight w:val="cyan"/>
                <w:lang w:eastAsia="es-MX"/>
              </w:rPr>
              <w:t xml:space="preserve"> subsidios</w:t>
            </w:r>
            <w:r>
              <w:rPr>
                <w:rFonts w:ascii="Cambria" w:hAnsi="Cambria"/>
                <w:i/>
                <w:iCs/>
                <w:color w:val="000000"/>
                <w:sz w:val="20"/>
                <w:szCs w:val="20"/>
                <w:highlight w:val="cyan"/>
                <w:lang w:eastAsia="es-MX"/>
              </w:rPr>
              <w:t xml:space="preserve"> por fallecimiento y/o nacimiento</w:t>
            </w:r>
            <w:r w:rsidRPr="00C3552B">
              <w:rPr>
                <w:rFonts w:ascii="Cambria" w:hAnsi="Cambria"/>
                <w:i/>
                <w:iCs/>
                <w:color w:val="000000"/>
                <w:sz w:val="20"/>
                <w:szCs w:val="20"/>
                <w:highlight w:val="cyan"/>
                <w:lang w:eastAsia="es-MX"/>
              </w:rPr>
              <w:t xml:space="preserve"> establecidos en el artículo 18 del presente estatuto</w:t>
            </w:r>
            <w:r>
              <w:rPr>
                <w:rFonts w:ascii="Cambria" w:hAnsi="Cambria"/>
                <w:i/>
                <w:iCs/>
                <w:color w:val="000000"/>
                <w:sz w:val="20"/>
                <w:szCs w:val="20"/>
                <w:highlight w:val="cyan"/>
                <w:lang w:eastAsia="es-MX"/>
              </w:rPr>
              <w:t>,</w:t>
            </w:r>
            <w:r w:rsidRPr="00C3552B">
              <w:rPr>
                <w:rFonts w:ascii="Cambria" w:hAnsi="Cambria"/>
                <w:i/>
                <w:iCs/>
                <w:color w:val="000000"/>
                <w:sz w:val="20"/>
                <w:szCs w:val="20"/>
                <w:highlight w:val="cyan"/>
                <w:lang w:eastAsia="es-MX"/>
              </w:rPr>
              <w:t xml:space="preserve"> caducan seis meses después de haber ocurrido el evento.</w:t>
            </w:r>
          </w:p>
          <w:p w:rsidR="00C54E17" w:rsidRDefault="00C54E17" w:rsidP="00644612">
            <w:pPr>
              <w:jc w:val="both"/>
            </w:pPr>
            <w:r w:rsidRPr="00C47771">
              <w:rPr>
                <w:rFonts w:ascii="Cambria" w:hAnsi="Cambria"/>
                <w:i/>
                <w:iCs/>
                <w:color w:val="000000"/>
                <w:sz w:val="20"/>
                <w:szCs w:val="20"/>
                <w:lang w:eastAsia="es-MX"/>
              </w:rPr>
              <w:t>A partir de la reincorporación al Colegio debe transcurrir un año para recuperar el derecho al Subsidio de Retiro y beneficios por Subsidios.</w:t>
            </w:r>
          </w:p>
        </w:tc>
      </w:tr>
    </w:tbl>
    <w:p w:rsidR="00C54E17" w:rsidRPr="00F910D1" w:rsidRDefault="00C54E17" w:rsidP="00C54E17">
      <w:pPr>
        <w:jc w:val="both"/>
        <w:rPr>
          <w:sz w:val="22"/>
          <w:szCs w:val="22"/>
        </w:rPr>
      </w:pPr>
    </w:p>
    <w:p w:rsidR="00C54E17" w:rsidRDefault="00C54E17" w:rsidP="00C54E17">
      <w:pPr>
        <w:jc w:val="both"/>
        <w:rPr>
          <w:b/>
          <w:i/>
          <w:sz w:val="22"/>
          <w:szCs w:val="22"/>
          <w:lang w:val="es-MX"/>
        </w:rPr>
      </w:pPr>
      <w:r>
        <w:rPr>
          <w:b/>
          <w:i/>
          <w:sz w:val="22"/>
          <w:szCs w:val="22"/>
          <w:lang w:val="es-MX"/>
        </w:rPr>
        <w:t>Acuerdo 11-</w:t>
      </w:r>
      <w:r w:rsidRPr="00850155">
        <w:rPr>
          <w:b/>
          <w:i/>
          <w:sz w:val="22"/>
          <w:szCs w:val="22"/>
          <w:lang w:val="es-MX"/>
        </w:rPr>
        <w:t>3</w:t>
      </w:r>
      <w:r>
        <w:rPr>
          <w:b/>
          <w:i/>
          <w:sz w:val="22"/>
          <w:szCs w:val="22"/>
          <w:lang w:val="es-MX"/>
        </w:rPr>
        <w:t>8: Enviar a la Junta Directiva para su revisión y se presente en la próxima Asamblea.</w:t>
      </w:r>
    </w:p>
    <w:p w:rsidR="00C54E17" w:rsidRDefault="00C54E17" w:rsidP="00C54E17">
      <w:pPr>
        <w:jc w:val="both"/>
        <w:rPr>
          <w:sz w:val="22"/>
          <w:szCs w:val="22"/>
          <w:lang w:val="es-MX"/>
        </w:rPr>
      </w:pPr>
    </w:p>
    <w:p w:rsidR="00C54E17" w:rsidRDefault="00C54E17" w:rsidP="00C54E17">
      <w:pPr>
        <w:jc w:val="both"/>
        <w:rPr>
          <w:sz w:val="22"/>
          <w:szCs w:val="22"/>
          <w:lang w:val="es-MX"/>
        </w:rPr>
      </w:pPr>
    </w:p>
    <w:p w:rsidR="00C54E17" w:rsidRDefault="00C54E17" w:rsidP="00C54E17">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Pr>
          <w:sz w:val="22"/>
          <w:szCs w:val="22"/>
          <w:lang w:val="es-MX"/>
        </w:rPr>
        <w:t xml:space="preserve"> INVERSIONES</w:t>
      </w:r>
    </w:p>
    <w:p w:rsidR="00C54E17" w:rsidRDefault="00C54E17" w:rsidP="00C54E17">
      <w:pPr>
        <w:jc w:val="both"/>
        <w:rPr>
          <w:sz w:val="22"/>
          <w:szCs w:val="22"/>
          <w:lang w:val="es-MX"/>
        </w:rPr>
      </w:pPr>
    </w:p>
    <w:p w:rsidR="00C54E17" w:rsidRPr="002F4CBD" w:rsidRDefault="00C54E17" w:rsidP="00C54E17">
      <w:pPr>
        <w:jc w:val="both"/>
        <w:rPr>
          <w:color w:val="FF0000"/>
          <w:sz w:val="22"/>
          <w:szCs w:val="22"/>
          <w:lang w:val="es-MX"/>
        </w:rPr>
      </w:pPr>
      <w:r>
        <w:rPr>
          <w:sz w:val="22"/>
          <w:szCs w:val="22"/>
          <w:lang w:val="es-MX"/>
        </w:rPr>
        <w:t xml:space="preserve">7.1 Propuesta de venta de títulos por parte del Sr. Erick Rojas, de Popular Valores S. A., por un monto de ¢90.000.000.00. </w:t>
      </w:r>
    </w:p>
    <w:p w:rsidR="00C54E17" w:rsidRPr="00A871E2" w:rsidRDefault="00C54E17" w:rsidP="00C54E17">
      <w:pPr>
        <w:jc w:val="both"/>
        <w:rPr>
          <w:sz w:val="22"/>
          <w:szCs w:val="22"/>
          <w:lang w:val="es-MX"/>
        </w:rPr>
      </w:pPr>
    </w:p>
    <w:p w:rsidR="00C54E17" w:rsidRDefault="00C54E17" w:rsidP="00C54E17">
      <w:pPr>
        <w:jc w:val="both"/>
        <w:rPr>
          <w:sz w:val="22"/>
          <w:szCs w:val="22"/>
          <w:lang w:val="es-MX"/>
        </w:rPr>
      </w:pPr>
      <w:r>
        <w:rPr>
          <w:b/>
          <w:i/>
          <w:sz w:val="22"/>
          <w:szCs w:val="22"/>
          <w:lang w:val="es-MX"/>
        </w:rPr>
        <w:t>Acuerdo 12-</w:t>
      </w:r>
      <w:r w:rsidRPr="00850155">
        <w:rPr>
          <w:b/>
          <w:i/>
          <w:sz w:val="22"/>
          <w:szCs w:val="22"/>
          <w:lang w:val="es-MX"/>
        </w:rPr>
        <w:t>3</w:t>
      </w:r>
      <w:r>
        <w:rPr>
          <w:b/>
          <w:i/>
          <w:sz w:val="22"/>
          <w:szCs w:val="22"/>
          <w:lang w:val="es-MX"/>
        </w:rPr>
        <w:t>8: Una vez revisada la información presentada por el Corredor de Bolsa y tomando en cuenta las condiciones en tasa de interés y plazo de los títulos analizados, se decide no realizar la venta de los mismos.</w:t>
      </w:r>
    </w:p>
    <w:p w:rsidR="00C54E17" w:rsidRDefault="00C54E17" w:rsidP="00C54E17">
      <w:pPr>
        <w:jc w:val="both"/>
        <w:rPr>
          <w:sz w:val="22"/>
          <w:szCs w:val="22"/>
          <w:lang w:val="es-MX"/>
        </w:rPr>
      </w:pPr>
    </w:p>
    <w:p w:rsidR="00C54E17" w:rsidRDefault="00C54E17" w:rsidP="00C54E17">
      <w:pPr>
        <w:jc w:val="both"/>
        <w:rPr>
          <w:sz w:val="22"/>
          <w:szCs w:val="22"/>
          <w:lang w:val="es-MX"/>
        </w:rPr>
      </w:pPr>
    </w:p>
    <w:p w:rsidR="00C54E17" w:rsidRDefault="00C54E17" w:rsidP="00C54E17">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C54E17" w:rsidRDefault="00C54E17" w:rsidP="00C54E17">
      <w:pPr>
        <w:jc w:val="both"/>
        <w:rPr>
          <w:sz w:val="22"/>
          <w:szCs w:val="22"/>
          <w:lang w:val="es-MX"/>
        </w:rPr>
      </w:pPr>
    </w:p>
    <w:p w:rsidR="00C54E17" w:rsidRDefault="00C54E17" w:rsidP="00C54E17">
      <w:pPr>
        <w:jc w:val="both"/>
        <w:rPr>
          <w:sz w:val="22"/>
          <w:szCs w:val="22"/>
          <w:lang w:val="es-MX"/>
        </w:rPr>
      </w:pPr>
      <w:r>
        <w:rPr>
          <w:sz w:val="22"/>
          <w:szCs w:val="22"/>
          <w:lang w:val="es-MX"/>
        </w:rPr>
        <w:t>8.1 Del Sr. Rodrigo Solís, para que se discutan los detalles del Festival de la Luz, aún cuando no se haya aprobado el permiso, con el fin de adelantar algunos trámites como cotizaciones, ofertas, entre otros.</w:t>
      </w:r>
    </w:p>
    <w:p w:rsidR="00C54E17" w:rsidRDefault="00C54E17" w:rsidP="00C54E17">
      <w:pPr>
        <w:jc w:val="both"/>
        <w:rPr>
          <w:sz w:val="22"/>
          <w:szCs w:val="22"/>
          <w:lang w:val="es-MX"/>
        </w:rPr>
      </w:pPr>
      <w:bookmarkStart w:id="0" w:name="_GoBack"/>
      <w:bookmarkEnd w:id="0"/>
    </w:p>
    <w:p w:rsidR="00C54E17" w:rsidRDefault="00C54E17" w:rsidP="00C54E17">
      <w:pPr>
        <w:jc w:val="both"/>
        <w:rPr>
          <w:sz w:val="22"/>
          <w:szCs w:val="22"/>
          <w:lang w:val="es-MX"/>
        </w:rPr>
      </w:pPr>
      <w:r>
        <w:rPr>
          <w:b/>
          <w:i/>
          <w:sz w:val="22"/>
          <w:szCs w:val="22"/>
          <w:lang w:val="es-MX"/>
        </w:rPr>
        <w:t>Acuerdo 13-</w:t>
      </w:r>
      <w:r w:rsidRPr="00850155">
        <w:rPr>
          <w:b/>
          <w:i/>
          <w:sz w:val="22"/>
          <w:szCs w:val="22"/>
          <w:lang w:val="es-MX"/>
        </w:rPr>
        <w:t>3</w:t>
      </w:r>
      <w:r>
        <w:rPr>
          <w:b/>
          <w:i/>
          <w:sz w:val="22"/>
          <w:szCs w:val="22"/>
          <w:lang w:val="es-MX"/>
        </w:rPr>
        <w:t>8: Los señores del Consejo de Administración presentarán la próxima semana algunas ideas para dicha actividad, con el fin de iniciar el proceso de cotizaciones.</w:t>
      </w:r>
    </w:p>
    <w:p w:rsidR="00C54E17" w:rsidRDefault="00C54E17" w:rsidP="00C54E17">
      <w:pPr>
        <w:jc w:val="both"/>
        <w:rPr>
          <w:sz w:val="22"/>
          <w:szCs w:val="22"/>
          <w:lang w:val="es-MX"/>
        </w:rPr>
      </w:pPr>
    </w:p>
    <w:p w:rsidR="00C54E17" w:rsidRDefault="00C54E17" w:rsidP="00C54E17">
      <w:pPr>
        <w:jc w:val="both"/>
        <w:rPr>
          <w:sz w:val="22"/>
          <w:szCs w:val="22"/>
          <w:lang w:val="es-MX"/>
        </w:rPr>
      </w:pPr>
    </w:p>
    <w:p w:rsidR="00C54E17" w:rsidRDefault="00C54E17" w:rsidP="00C54E17">
      <w:pPr>
        <w:jc w:val="both"/>
        <w:rPr>
          <w:sz w:val="22"/>
          <w:szCs w:val="22"/>
          <w:lang w:val="es-MX"/>
        </w:rPr>
      </w:pPr>
      <w:r>
        <w:rPr>
          <w:sz w:val="22"/>
          <w:szCs w:val="22"/>
          <w:lang w:val="es-MX"/>
        </w:rPr>
        <w:t>8.2 De Sandra Zumbado, solicita permiso para ausentarse en la sesión #39 del 19 de octubre de 2011.</w:t>
      </w:r>
    </w:p>
    <w:p w:rsidR="00C54E17" w:rsidRDefault="00C54E17" w:rsidP="00C54E17">
      <w:pPr>
        <w:jc w:val="both"/>
        <w:rPr>
          <w:sz w:val="22"/>
          <w:szCs w:val="22"/>
          <w:lang w:val="es-MX"/>
        </w:rPr>
      </w:pPr>
    </w:p>
    <w:p w:rsidR="00C54E17" w:rsidRDefault="00C54E17" w:rsidP="00C54E17">
      <w:pPr>
        <w:jc w:val="both"/>
        <w:rPr>
          <w:sz w:val="22"/>
          <w:szCs w:val="22"/>
          <w:lang w:val="es-MX"/>
        </w:rPr>
      </w:pPr>
      <w:r>
        <w:rPr>
          <w:sz w:val="22"/>
          <w:szCs w:val="22"/>
          <w:lang w:val="es-MX"/>
        </w:rPr>
        <w:t>Se conoce.</w:t>
      </w:r>
    </w:p>
    <w:p w:rsidR="00C54E17" w:rsidRDefault="00C54E17" w:rsidP="00C54E17">
      <w:pPr>
        <w:jc w:val="both"/>
        <w:rPr>
          <w:sz w:val="22"/>
          <w:szCs w:val="22"/>
          <w:lang w:val="es-MX"/>
        </w:rPr>
      </w:pPr>
    </w:p>
    <w:p w:rsidR="00C54E17" w:rsidRDefault="00C54E17" w:rsidP="00C54E17">
      <w:pPr>
        <w:jc w:val="both"/>
        <w:rPr>
          <w:sz w:val="22"/>
          <w:szCs w:val="22"/>
          <w:lang w:val="es-MX"/>
        </w:rPr>
      </w:pPr>
    </w:p>
    <w:p w:rsidR="00C54E17" w:rsidRDefault="00C54E17" w:rsidP="00C54E17">
      <w:pPr>
        <w:jc w:val="both"/>
        <w:rPr>
          <w:sz w:val="22"/>
          <w:szCs w:val="22"/>
          <w:lang w:val="es-MX"/>
        </w:rPr>
      </w:pPr>
      <w:r>
        <w:rPr>
          <w:sz w:val="22"/>
          <w:szCs w:val="22"/>
          <w:lang w:val="es-MX"/>
        </w:rPr>
        <w:t>Se levanta la sesión a las veintiún horas con treinta y siete minutos.</w:t>
      </w:r>
    </w:p>
    <w:p w:rsidR="00C54E17" w:rsidRDefault="00C54E17" w:rsidP="00C54E17">
      <w:pPr>
        <w:rPr>
          <w:sz w:val="22"/>
          <w:szCs w:val="22"/>
          <w:lang w:val="es-MX"/>
        </w:rPr>
      </w:pPr>
    </w:p>
    <w:p w:rsidR="00C54E17" w:rsidRDefault="00C54E17" w:rsidP="00C54E17">
      <w:pPr>
        <w:rPr>
          <w:sz w:val="22"/>
          <w:szCs w:val="22"/>
          <w:lang w:val="es-MX"/>
        </w:rPr>
      </w:pPr>
    </w:p>
    <w:p w:rsidR="00C54E17" w:rsidRDefault="00C54E17" w:rsidP="00C54E17">
      <w:pPr>
        <w:rPr>
          <w:sz w:val="22"/>
          <w:szCs w:val="22"/>
          <w:lang w:val="es-MX"/>
        </w:rPr>
      </w:pPr>
    </w:p>
    <w:p w:rsidR="00C54E17" w:rsidRDefault="00C54E17" w:rsidP="00C54E17">
      <w:pPr>
        <w:rPr>
          <w:sz w:val="22"/>
          <w:szCs w:val="22"/>
          <w:lang w:val="es-MX"/>
        </w:rPr>
      </w:pPr>
    </w:p>
    <w:p w:rsidR="00C54E17" w:rsidRDefault="00C54E17" w:rsidP="00C54E17">
      <w:pPr>
        <w:rPr>
          <w:sz w:val="22"/>
          <w:szCs w:val="22"/>
          <w:lang w:val="es-MX"/>
        </w:rPr>
      </w:pPr>
    </w:p>
    <w:p w:rsidR="00C54E17" w:rsidRPr="007B745F" w:rsidRDefault="00C54E17" w:rsidP="00C54E17">
      <w:pPr>
        <w:ind w:firstLine="708"/>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7B745F">
        <w:rPr>
          <w:sz w:val="22"/>
          <w:szCs w:val="22"/>
          <w:lang w:val="es-MX"/>
        </w:rPr>
        <w:t>Wilmer Quirós Jiménez</w:t>
      </w:r>
    </w:p>
    <w:p w:rsidR="00185828" w:rsidRDefault="00C54E17" w:rsidP="00C54E17">
      <w:r w:rsidRPr="007B745F">
        <w:rPr>
          <w:sz w:val="22"/>
          <w:szCs w:val="22"/>
          <w:lang w:val="es-MX"/>
        </w:rPr>
        <w:tab/>
      </w:r>
      <w:r w:rsidRPr="007B745F">
        <w:rPr>
          <w:sz w:val="22"/>
          <w:szCs w:val="22"/>
          <w:lang w:val="es-MX"/>
        </w:rPr>
        <w:tab/>
        <w:t>Presidente</w:t>
      </w:r>
      <w:r w:rsidRPr="007B745F">
        <w:rPr>
          <w:sz w:val="22"/>
          <w:szCs w:val="22"/>
          <w:lang w:val="es-MX"/>
        </w:rPr>
        <w:tab/>
      </w:r>
      <w:r w:rsidRPr="007B745F">
        <w:rPr>
          <w:sz w:val="22"/>
          <w:szCs w:val="22"/>
          <w:lang w:val="es-MX"/>
        </w:rPr>
        <w:tab/>
      </w:r>
      <w:r w:rsidRPr="007B745F">
        <w:rPr>
          <w:sz w:val="22"/>
          <w:szCs w:val="22"/>
          <w:lang w:val="es-MX"/>
        </w:rPr>
        <w:tab/>
      </w:r>
      <w:r w:rsidRPr="007B745F">
        <w:rPr>
          <w:sz w:val="22"/>
          <w:szCs w:val="22"/>
          <w:lang w:val="es-MX"/>
        </w:rPr>
        <w:tab/>
      </w:r>
      <w:r w:rsidRPr="007B745F">
        <w:rPr>
          <w:sz w:val="22"/>
          <w:szCs w:val="22"/>
          <w:lang w:val="es-MX"/>
        </w:rPr>
        <w:tab/>
      </w:r>
      <w:r w:rsidRPr="007B745F">
        <w:rPr>
          <w:sz w:val="22"/>
          <w:szCs w:val="22"/>
          <w:lang w:val="es-MX"/>
        </w:rPr>
        <w:tab/>
        <w:t>Secretari</w:t>
      </w:r>
      <w:r>
        <w:rPr>
          <w:sz w:val="22"/>
          <w:szCs w:val="22"/>
          <w:lang w:val="es-MX"/>
        </w:rPr>
        <w:t>o a.i.</w:t>
      </w:r>
    </w:p>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B05D7"/>
    <w:multiLevelType w:val="multilevel"/>
    <w:tmpl w:val="5BBEF4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characterSpacingControl w:val="doNotCompress"/>
  <w:compat/>
  <w:rsids>
    <w:rsidRoot w:val="00C54E17"/>
    <w:rsid w:val="00181E46"/>
    <w:rsid w:val="00185828"/>
    <w:rsid w:val="001D22D1"/>
    <w:rsid w:val="004141EB"/>
    <w:rsid w:val="00C54E17"/>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E17"/>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54E17"/>
    <w:pPr>
      <w:spacing w:after="200" w:line="276" w:lineRule="auto"/>
      <w:ind w:left="720"/>
      <w:contextualSpacing/>
    </w:pPr>
    <w:rPr>
      <w:rFonts w:ascii="Calibri" w:eastAsia="Calibri" w:hAnsi="Calibri"/>
      <w:sz w:val="22"/>
      <w:szCs w:val="22"/>
      <w:lang w:val="es-ES" w:eastAsia="en-US"/>
    </w:rPr>
  </w:style>
  <w:style w:type="table" w:styleId="Tablaconcuadrcula">
    <w:name w:val="Table Grid"/>
    <w:basedOn w:val="Tablanormal"/>
    <w:uiPriority w:val="59"/>
    <w:rsid w:val="00C54E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987</Words>
  <Characters>5434</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2012-02-29T17:10:00Z</dcterms:created>
  <dcterms:modified xsi:type="dcterms:W3CDTF">2012-02-29T17:12:00Z</dcterms:modified>
</cp:coreProperties>
</file>